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3B0E" w:rsidRDefault="00353B0E" w:rsidP="00ED3027">
      <w:pPr>
        <w:spacing w:after="0" w:line="240" w:lineRule="auto"/>
        <w:jc w:val="center"/>
        <w:rPr>
          <w:rStyle w:val="fontstyle01"/>
          <w:rFonts w:ascii="HelveticaNeueCyr" w:hAnsi="HelveticaNeueCyr"/>
        </w:rPr>
      </w:pPr>
      <w:r w:rsidRPr="00353B0E">
        <w:rPr>
          <w:rStyle w:val="fontstyle01"/>
          <w:rFonts w:ascii="HelveticaNeueCyr" w:hAnsi="HelveticaNeueCyr"/>
          <w:noProof/>
          <w:lang w:eastAsia="ru-RU"/>
        </w:rPr>
        <w:drawing>
          <wp:inline distT="0" distB="0" distL="0" distR="0">
            <wp:extent cx="5940425" cy="2776179"/>
            <wp:effectExtent l="0" t="0" r="3175" b="5715"/>
            <wp:docPr id="1" name="Рисунок 1" descr="C:\Users\Dr X\Downloads\АНО ДП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X\Downloads\АНО ДПО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6D" w:rsidRDefault="00F2466D" w:rsidP="00353B0E">
      <w:pPr>
        <w:spacing w:after="0" w:line="240" w:lineRule="auto"/>
        <w:jc w:val="center"/>
        <w:rPr>
          <w:rStyle w:val="fontstyle01"/>
          <w:rFonts w:ascii="HelveticaNeueCyr" w:hAnsi="HelveticaNeueCyr"/>
          <w:sz w:val="28"/>
        </w:rPr>
      </w:pPr>
    </w:p>
    <w:p w:rsidR="00586540" w:rsidRPr="00F2466D" w:rsidRDefault="00250209" w:rsidP="00353B0E">
      <w:pPr>
        <w:spacing w:after="0" w:line="240" w:lineRule="auto"/>
        <w:jc w:val="center"/>
        <w:rPr>
          <w:rStyle w:val="fontstyle01"/>
          <w:rFonts w:ascii="HelveticaNeueCyr" w:hAnsi="HelveticaNeueCyr"/>
          <w:sz w:val="28"/>
        </w:rPr>
      </w:pPr>
      <w:r w:rsidRPr="00F2466D">
        <w:rPr>
          <w:rStyle w:val="fontstyle01"/>
          <w:rFonts w:ascii="HelveticaNeueCyr" w:hAnsi="HelveticaNeueCyr"/>
          <w:sz w:val="28"/>
        </w:rPr>
        <w:t>ОТ СПЕЦИАЛИСТА ДО ЭКСПЕРТА</w:t>
      </w:r>
    </w:p>
    <w:p w:rsidR="001C4A81" w:rsidRPr="00F2466D" w:rsidRDefault="00586540" w:rsidP="00ED3027">
      <w:pPr>
        <w:spacing w:after="0" w:line="240" w:lineRule="auto"/>
        <w:jc w:val="center"/>
        <w:rPr>
          <w:rStyle w:val="fontstyle21"/>
          <w:rFonts w:ascii="HelveticaNeueCyr" w:hAnsi="HelveticaNeueCyr" w:cstheme="minorBidi"/>
          <w:b/>
          <w:bCs/>
          <w:sz w:val="28"/>
        </w:rPr>
      </w:pPr>
      <w:r w:rsidRPr="00F2466D">
        <w:rPr>
          <w:rStyle w:val="fontstyle01"/>
          <w:rFonts w:ascii="HelveticaNeueCyr" w:hAnsi="HelveticaNeueCyr"/>
          <w:sz w:val="28"/>
        </w:rPr>
        <w:t>Деятельность психолога</w:t>
      </w:r>
      <w:r w:rsidR="00250209" w:rsidRPr="00F2466D">
        <w:rPr>
          <w:rStyle w:val="fontstyle01"/>
          <w:rFonts w:ascii="HelveticaNeueCyr" w:hAnsi="HelveticaNeueCyr"/>
          <w:sz w:val="28"/>
        </w:rPr>
        <w:t xml:space="preserve"> в </w:t>
      </w:r>
      <w:r w:rsidR="00DF76F7">
        <w:rPr>
          <w:rStyle w:val="fontstyle01"/>
          <w:rFonts w:ascii="HelveticaNeueCyr" w:hAnsi="HelveticaNeueCyr"/>
          <w:sz w:val="28"/>
        </w:rPr>
        <w:t>уголовном</w:t>
      </w:r>
      <w:r w:rsidR="00250209" w:rsidRPr="00F2466D">
        <w:rPr>
          <w:rStyle w:val="fontstyle01"/>
          <w:rFonts w:ascii="HelveticaNeueCyr" w:hAnsi="HelveticaNeueCyr"/>
          <w:sz w:val="28"/>
        </w:rPr>
        <w:t xml:space="preserve"> судопроизводстве</w:t>
      </w:r>
    </w:p>
    <w:p w:rsidR="00F2466D" w:rsidRPr="00F2466D" w:rsidRDefault="00F2466D" w:rsidP="001C4A81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1C4A81" w:rsidRPr="00F2466D" w:rsidRDefault="001C4A81" w:rsidP="001C4A81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F2466D">
        <w:rPr>
          <w:rStyle w:val="fontstyle21"/>
          <w:rFonts w:ascii="HelveticaNeueCyr" w:hAnsi="HelveticaNeueCyr"/>
          <w:b/>
        </w:rPr>
        <w:t>МЫ ПРЕДЛАГАЕМ</w:t>
      </w:r>
    </w:p>
    <w:p w:rsidR="001C4A81" w:rsidRPr="00F2466D" w:rsidRDefault="001C4A81" w:rsidP="001C4A81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Цикл обучающих семинаров </w:t>
      </w:r>
      <w:r w:rsidR="00385C20">
        <w:rPr>
          <w:rStyle w:val="fontstyle21"/>
          <w:rFonts w:ascii="HelveticaNeueCyr" w:hAnsi="HelveticaNeueCyr"/>
        </w:rPr>
        <w:t xml:space="preserve">с выдачей сертификатов установленного образца </w:t>
      </w:r>
      <w:r w:rsidRPr="00F2466D">
        <w:rPr>
          <w:rStyle w:val="fontstyle21"/>
          <w:rFonts w:ascii="HelveticaNeueCyr" w:hAnsi="HelveticaNeueCyr"/>
        </w:rPr>
        <w:t xml:space="preserve">(при необходимости с выдачей удостоверений о прохождении КПК установленного образца), состоящий из </w:t>
      </w:r>
      <w:r w:rsidR="00A43211">
        <w:rPr>
          <w:rStyle w:val="fontstyle21"/>
          <w:rFonts w:ascii="HelveticaNeueCyr" w:hAnsi="HelveticaNeueCyr"/>
          <w:color w:val="auto"/>
        </w:rPr>
        <w:t>16-ти</w:t>
      </w:r>
      <w:r w:rsidRPr="00F2466D">
        <w:rPr>
          <w:rStyle w:val="fontstyle21"/>
          <w:rFonts w:ascii="HelveticaNeueCyr" w:hAnsi="HelveticaNeueCyr"/>
        </w:rPr>
        <w:t xml:space="preserve"> учебных модулей</w:t>
      </w:r>
      <w:r w:rsidR="00201BBB">
        <w:rPr>
          <w:rStyle w:val="fontstyle21"/>
          <w:rFonts w:ascii="HelveticaNeueCyr" w:hAnsi="HelveticaNeueCyr"/>
        </w:rPr>
        <w:t xml:space="preserve"> по 16 часов каждый</w:t>
      </w:r>
      <w:r w:rsidRPr="00F2466D">
        <w:rPr>
          <w:rStyle w:val="fontstyle21"/>
          <w:rFonts w:ascii="HelveticaNeueCyr" w:hAnsi="HelveticaNeueCyr"/>
        </w:rPr>
        <w:t>:</w:t>
      </w:r>
    </w:p>
    <w:p w:rsidR="001C4A81" w:rsidRPr="00F2466D" w:rsidRDefault="001C4A81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="00DF76F7">
        <w:rPr>
          <w:rStyle w:val="fontstyle21"/>
          <w:rFonts w:ascii="HelveticaNeueCyr" w:hAnsi="HelveticaNeueCyr"/>
        </w:rPr>
        <w:t>несовершеннолетних обвиняемых</w:t>
      </w:r>
      <w:r w:rsidRPr="00F2466D">
        <w:rPr>
          <w:rStyle w:val="fontstyle21"/>
          <w:rFonts w:ascii="HelveticaNeueCyr" w:hAnsi="HelveticaNeueCyr"/>
        </w:rPr>
        <w:t>;</w:t>
      </w:r>
    </w:p>
    <w:p w:rsidR="001C4A81" w:rsidRPr="00F2466D" w:rsidRDefault="001C4A81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="00DF76F7">
        <w:rPr>
          <w:rStyle w:val="fontstyle21"/>
          <w:rFonts w:ascii="HelveticaNeueCyr" w:hAnsi="HelveticaNeueCyr"/>
        </w:rPr>
        <w:t>свидетелей и потерпевших</w:t>
      </w:r>
      <w:r w:rsidRPr="00F2466D">
        <w:rPr>
          <w:rStyle w:val="fontstyle21"/>
          <w:rFonts w:ascii="HelveticaNeueCyr" w:hAnsi="HelveticaNeueCyr"/>
        </w:rPr>
        <w:t>;</w:t>
      </w:r>
    </w:p>
    <w:p w:rsidR="00263250" w:rsidRDefault="001C4A81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="00DF76F7" w:rsidRPr="00DF76F7">
        <w:rPr>
          <w:rStyle w:val="fontstyle21"/>
          <w:rFonts w:ascii="HelveticaNeueCyr" w:hAnsi="HelveticaNeueCyr"/>
        </w:rPr>
        <w:t>потерпевших по фактам сексуального насилия</w:t>
      </w:r>
      <w:r w:rsidR="00DF76F7">
        <w:rPr>
          <w:rStyle w:val="fontstyle21"/>
          <w:rFonts w:ascii="HelveticaNeueCyr" w:hAnsi="HelveticaNeueCyr"/>
        </w:rPr>
        <w:t>;</w:t>
      </w:r>
    </w:p>
    <w:p w:rsidR="00DF76F7" w:rsidRDefault="00DF76F7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="0074759E">
        <w:rPr>
          <w:rStyle w:val="fontstyle21"/>
          <w:rFonts w:ascii="HelveticaNeueCyr" w:hAnsi="HelveticaNeueCyr"/>
        </w:rPr>
        <w:t xml:space="preserve">юридически значимых </w:t>
      </w:r>
      <w:r w:rsidRPr="00DF76F7">
        <w:rPr>
          <w:rStyle w:val="fontstyle21"/>
          <w:rFonts w:ascii="HelveticaNeueCyr" w:hAnsi="HelveticaNeueCyr"/>
        </w:rPr>
        <w:t>эмоциональных состояний</w:t>
      </w:r>
      <w:r>
        <w:rPr>
          <w:rStyle w:val="fontstyle21"/>
          <w:rFonts w:ascii="HelveticaNeueCyr" w:hAnsi="HelveticaNeueCyr"/>
        </w:rPr>
        <w:t>;</w:t>
      </w:r>
    </w:p>
    <w:p w:rsidR="00DF76F7" w:rsidRDefault="00DF76F7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>
        <w:rPr>
          <w:rStyle w:val="fontstyle21"/>
          <w:rFonts w:ascii="HelveticaNeueCyr" w:hAnsi="HelveticaNeueCyr"/>
        </w:rPr>
        <w:t>по фактам ДТП;</w:t>
      </w:r>
    </w:p>
    <w:p w:rsidR="00DF76F7" w:rsidRDefault="00DF76F7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Pr="00DF76F7">
        <w:rPr>
          <w:rStyle w:val="fontstyle21"/>
          <w:rFonts w:ascii="HelveticaNeueCyr" w:hAnsi="HelveticaNeueCyr"/>
        </w:rPr>
        <w:t>личности обвиняемого</w:t>
      </w:r>
      <w:r>
        <w:rPr>
          <w:rStyle w:val="fontstyle21"/>
          <w:rFonts w:ascii="HelveticaNeueCyr" w:hAnsi="HelveticaNeueCyr"/>
        </w:rPr>
        <w:t>;</w:t>
      </w:r>
    </w:p>
    <w:p w:rsidR="00DF76F7" w:rsidRDefault="00DF76F7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Pr="00DF76F7">
        <w:rPr>
          <w:rStyle w:val="fontstyle21"/>
          <w:rFonts w:ascii="HelveticaNeueCyr" w:hAnsi="HelveticaNeueCyr"/>
        </w:rPr>
        <w:t>преступной группировки (группы)</w:t>
      </w:r>
      <w:r>
        <w:rPr>
          <w:rStyle w:val="fontstyle21"/>
          <w:rFonts w:ascii="HelveticaNeueCyr" w:hAnsi="HelveticaNeueCyr"/>
        </w:rPr>
        <w:t>;</w:t>
      </w:r>
    </w:p>
    <w:p w:rsidR="00DF76F7" w:rsidRDefault="00DF76F7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Судебно-психологическая экспертиза</w:t>
      </w:r>
      <w:r w:rsidR="00C1087F">
        <w:rPr>
          <w:rStyle w:val="fontstyle21"/>
          <w:rFonts w:ascii="HelveticaNeueCyr" w:hAnsi="HelveticaNeueCyr"/>
        </w:rPr>
        <w:t xml:space="preserve"> </w:t>
      </w:r>
      <w:r w:rsidRPr="00DF76F7">
        <w:rPr>
          <w:rStyle w:val="fontstyle21"/>
          <w:rFonts w:ascii="HelveticaNeueCyr" w:hAnsi="HelveticaNeueCyr"/>
        </w:rPr>
        <w:t>экстреми</w:t>
      </w:r>
      <w:r w:rsidR="00C1087F">
        <w:rPr>
          <w:rStyle w:val="fontstyle21"/>
          <w:rFonts w:ascii="HelveticaNeueCyr" w:hAnsi="HelveticaNeueCyr"/>
        </w:rPr>
        <w:t>стской и террористической деятельности</w:t>
      </w:r>
      <w:r>
        <w:rPr>
          <w:rStyle w:val="fontstyle21"/>
          <w:rFonts w:ascii="HelveticaNeueCyr" w:hAnsi="HelveticaNeueCyr"/>
        </w:rPr>
        <w:t>;</w:t>
      </w:r>
    </w:p>
    <w:p w:rsidR="009D56E1" w:rsidRDefault="009D56E1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>
        <w:rPr>
          <w:rStyle w:val="fontstyle21"/>
          <w:rFonts w:ascii="HelveticaNeueCyr" w:hAnsi="HelveticaNeueCyr"/>
        </w:rPr>
        <w:t>сект и финансовых пирамид;</w:t>
      </w:r>
    </w:p>
    <w:p w:rsidR="00DF76F7" w:rsidRDefault="009D56E1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>
        <w:rPr>
          <w:rStyle w:val="fontstyle21"/>
          <w:rFonts w:ascii="HelveticaNeueCyr" w:hAnsi="HelveticaNeueCyr"/>
        </w:rPr>
        <w:t>видео</w:t>
      </w:r>
      <w:r w:rsidR="0074759E">
        <w:rPr>
          <w:rStyle w:val="fontstyle21"/>
          <w:rFonts w:ascii="HelveticaNeueCyr" w:hAnsi="HelveticaNeueCyr"/>
        </w:rPr>
        <w:t>записи</w:t>
      </w:r>
      <w:r>
        <w:rPr>
          <w:rStyle w:val="fontstyle21"/>
          <w:rFonts w:ascii="HelveticaNeueCyr" w:hAnsi="HelveticaNeueCyr"/>
        </w:rPr>
        <w:t>;</w:t>
      </w:r>
    </w:p>
    <w:p w:rsidR="00526F96" w:rsidRDefault="00526F96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="00365D8C">
        <w:rPr>
          <w:rStyle w:val="fontstyle21"/>
          <w:rFonts w:ascii="HelveticaNeueCyr" w:hAnsi="HelveticaNeueCyr"/>
        </w:rPr>
        <w:t>психологического портрета неустановленного преступника и лица, находящегося в розыске;</w:t>
      </w:r>
    </w:p>
    <w:p w:rsidR="00365D8C" w:rsidRDefault="00365D8C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="00C1087F">
        <w:rPr>
          <w:rStyle w:val="fontstyle21"/>
          <w:rFonts w:ascii="HelveticaNeueCyr" w:hAnsi="HelveticaNeueCyr"/>
        </w:rPr>
        <w:t>рекламы и</w:t>
      </w:r>
      <w:r w:rsidRPr="00365D8C">
        <w:rPr>
          <w:rStyle w:val="fontstyle21"/>
          <w:rFonts w:ascii="HelveticaNeueCyr" w:hAnsi="HelveticaNeueCyr"/>
        </w:rPr>
        <w:t xml:space="preserve"> пропаганды </w:t>
      </w:r>
      <w:r w:rsidR="0074759E">
        <w:rPr>
          <w:rStyle w:val="fontstyle21"/>
          <w:rFonts w:ascii="HelveticaNeueCyr" w:hAnsi="HelveticaNeueCyr"/>
        </w:rPr>
        <w:t>наркотических средств</w:t>
      </w:r>
      <w:r>
        <w:rPr>
          <w:rStyle w:val="fontstyle21"/>
          <w:rFonts w:ascii="HelveticaNeueCyr" w:hAnsi="HelveticaNeueCyr"/>
        </w:rPr>
        <w:t xml:space="preserve">; </w:t>
      </w:r>
    </w:p>
    <w:p w:rsidR="0074759E" w:rsidRPr="009D56E1" w:rsidRDefault="0074759E" w:rsidP="0074759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 xml:space="preserve">Судебно-психологическая экспертиза </w:t>
      </w:r>
      <w:r w:rsidRPr="00365D8C">
        <w:rPr>
          <w:rStyle w:val="fontstyle21"/>
          <w:rFonts w:ascii="HelveticaNeueCyr" w:hAnsi="HelveticaNeueCyr"/>
        </w:rPr>
        <w:t xml:space="preserve">продукции с признаками </w:t>
      </w:r>
      <w:proofErr w:type="spellStart"/>
      <w:r w:rsidRPr="00365D8C">
        <w:rPr>
          <w:rStyle w:val="fontstyle21"/>
          <w:rFonts w:ascii="HelveticaNeueCyr" w:hAnsi="HelveticaNeueCyr"/>
        </w:rPr>
        <w:t>контрафактности</w:t>
      </w:r>
      <w:proofErr w:type="spellEnd"/>
      <w:r>
        <w:rPr>
          <w:rStyle w:val="fontstyle21"/>
          <w:rFonts w:ascii="HelveticaNeueCyr" w:hAnsi="HelveticaNeueCyr"/>
        </w:rPr>
        <w:t xml:space="preserve">; </w:t>
      </w:r>
    </w:p>
    <w:p w:rsidR="00365D8C" w:rsidRDefault="00365D8C" w:rsidP="00053D5C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Судебно-психологическая экспертиза продукции порнографического характера;</w:t>
      </w:r>
    </w:p>
    <w:p w:rsidR="0074759E" w:rsidRDefault="0074759E" w:rsidP="0074759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Посмертная с</w:t>
      </w:r>
      <w:r w:rsidRPr="00F2466D">
        <w:rPr>
          <w:rStyle w:val="fontstyle21"/>
          <w:rFonts w:ascii="HelveticaNeueCyr" w:hAnsi="HelveticaNeueCyr"/>
        </w:rPr>
        <w:t>удебно-психологическая экспертиза</w:t>
      </w:r>
      <w:r>
        <w:rPr>
          <w:rStyle w:val="fontstyle21"/>
          <w:rFonts w:ascii="HelveticaNeueCyr" w:hAnsi="HelveticaNeueCyr"/>
        </w:rPr>
        <w:t>;</w:t>
      </w:r>
    </w:p>
    <w:p w:rsidR="0074759E" w:rsidRDefault="0035245E" w:rsidP="0074759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>Комплексная судебная психолого-психофизиологическая экспертиза идеальной следовой информации</w:t>
      </w:r>
      <w:r w:rsidR="0074759E">
        <w:rPr>
          <w:rStyle w:val="fontstyle21"/>
          <w:rFonts w:ascii="HelveticaNeueCyr" w:hAnsi="HelveticaNeueCyr"/>
        </w:rPr>
        <w:t>;</w:t>
      </w:r>
    </w:p>
    <w:p w:rsidR="00F2466D" w:rsidRPr="00F2466D" w:rsidRDefault="00F2466D" w:rsidP="00263250">
      <w:pPr>
        <w:spacing w:after="0" w:line="240" w:lineRule="auto"/>
        <w:jc w:val="both"/>
        <w:rPr>
          <w:rStyle w:val="fontstyle21"/>
          <w:rFonts w:ascii="HelveticaNeueCyr" w:hAnsi="HelveticaNeueCyr"/>
          <w:i/>
        </w:rPr>
      </w:pPr>
    </w:p>
    <w:p w:rsidR="00263250" w:rsidRPr="00224758" w:rsidRDefault="00263250" w:rsidP="00263250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224758">
        <w:rPr>
          <w:rStyle w:val="fontstyle21"/>
          <w:rFonts w:ascii="HelveticaNeueCyr" w:hAnsi="HelveticaNeueCyr"/>
        </w:rPr>
        <w:t xml:space="preserve">Каждый модуль предусматривает разбор реальных ситуаций и заключений эксперта. </w:t>
      </w:r>
    </w:p>
    <w:p w:rsidR="00263250" w:rsidRPr="00224758" w:rsidRDefault="00263250" w:rsidP="00263250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224758">
        <w:rPr>
          <w:rStyle w:val="fontstyle21"/>
          <w:rFonts w:ascii="HelveticaNeueCyr" w:hAnsi="HelveticaNeueCyr"/>
        </w:rPr>
        <w:t>Слушателям предоставляются рабочие тетради.</w:t>
      </w:r>
    </w:p>
    <w:p w:rsidR="00F2466D" w:rsidRPr="00F2466D" w:rsidRDefault="00F2466D" w:rsidP="00263250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</w:p>
    <w:p w:rsidR="00263250" w:rsidRPr="00F2466D" w:rsidRDefault="00263250" w:rsidP="00263250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F2466D">
        <w:rPr>
          <w:rStyle w:val="fontstyle21"/>
          <w:rFonts w:ascii="HelveticaNeueCyr" w:hAnsi="HelveticaNeueCyr"/>
          <w:b/>
        </w:rPr>
        <w:t xml:space="preserve">Содержание </w:t>
      </w:r>
      <w:r w:rsidR="00F2466D" w:rsidRPr="00F2466D">
        <w:rPr>
          <w:rStyle w:val="fontstyle21"/>
          <w:rFonts w:ascii="HelveticaNeueCyr" w:hAnsi="HelveticaNeueCyr"/>
          <w:b/>
        </w:rPr>
        <w:t>каждого модуля</w:t>
      </w:r>
      <w:r w:rsidRPr="00F2466D">
        <w:rPr>
          <w:rStyle w:val="fontstyle21"/>
          <w:rFonts w:ascii="HelveticaNeueCyr" w:hAnsi="HelveticaNeueCyr"/>
          <w:b/>
        </w:rPr>
        <w:t>:</w:t>
      </w:r>
    </w:p>
    <w:p w:rsidR="00263250" w:rsidRPr="00F2466D" w:rsidRDefault="00263250" w:rsidP="00263250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Методология</w:t>
      </w:r>
      <w:r w:rsidR="009D56E1">
        <w:rPr>
          <w:rStyle w:val="fontstyle21"/>
          <w:rFonts w:ascii="HelveticaNeueCyr" w:hAnsi="HelveticaNeueCyr"/>
        </w:rPr>
        <w:t>;</w:t>
      </w:r>
    </w:p>
    <w:p w:rsidR="00263250" w:rsidRPr="00F2466D" w:rsidRDefault="00263250" w:rsidP="00263250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Экспертные задачи</w:t>
      </w:r>
      <w:r w:rsidR="009D56E1">
        <w:rPr>
          <w:rStyle w:val="fontstyle21"/>
          <w:rFonts w:ascii="HelveticaNeueCyr" w:hAnsi="HelveticaNeueCyr"/>
        </w:rPr>
        <w:t>;</w:t>
      </w:r>
    </w:p>
    <w:p w:rsidR="00263250" w:rsidRPr="00F2466D" w:rsidRDefault="00263250" w:rsidP="00263250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Психодиагностический инструментарий и методы исследования</w:t>
      </w:r>
      <w:r w:rsidR="009D56E1">
        <w:rPr>
          <w:rStyle w:val="fontstyle21"/>
          <w:rFonts w:ascii="HelveticaNeueCyr" w:hAnsi="HelveticaNeueCyr"/>
        </w:rPr>
        <w:t>;</w:t>
      </w:r>
    </w:p>
    <w:p w:rsidR="00263250" w:rsidRPr="00F2466D" w:rsidRDefault="00263250" w:rsidP="00263250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Структура заключения</w:t>
      </w:r>
      <w:r w:rsidR="009D56E1">
        <w:rPr>
          <w:rStyle w:val="fontstyle21"/>
          <w:rFonts w:ascii="HelveticaNeueCyr" w:hAnsi="HelveticaNeueCyr"/>
        </w:rPr>
        <w:t>;</w:t>
      </w:r>
    </w:p>
    <w:p w:rsidR="001C4A81" w:rsidRPr="00F2466D" w:rsidRDefault="00263250" w:rsidP="001C4A81">
      <w:pPr>
        <w:pStyle w:val="a3"/>
        <w:numPr>
          <w:ilvl w:val="0"/>
          <w:numId w:val="4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Особенности выступления на суде</w:t>
      </w:r>
      <w:r w:rsidR="009D56E1">
        <w:rPr>
          <w:rStyle w:val="fontstyle21"/>
          <w:rFonts w:ascii="HelveticaNeueCyr" w:hAnsi="HelveticaNeueCyr"/>
        </w:rPr>
        <w:t>.</w:t>
      </w:r>
    </w:p>
    <w:p w:rsidR="00F2466D" w:rsidRPr="00F2466D" w:rsidRDefault="00F2466D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317A7C" w:rsidRPr="00F2466D" w:rsidRDefault="00317A7C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F2466D">
        <w:rPr>
          <w:rStyle w:val="fontstyle21"/>
          <w:rFonts w:ascii="HelveticaNeueCyr" w:hAnsi="HelveticaNeueCyr"/>
          <w:b/>
        </w:rPr>
        <w:t>Кто может стать экспертом-психологом?</w:t>
      </w:r>
    </w:p>
    <w:p w:rsidR="00317A7C" w:rsidRPr="00F2466D" w:rsidRDefault="00317A7C" w:rsidP="00263250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Любое лицо, имеющее квалификацию психолога (</w:t>
      </w:r>
      <w:proofErr w:type="spellStart"/>
      <w:r w:rsidRPr="00F2466D">
        <w:rPr>
          <w:rStyle w:val="fontstyle21"/>
          <w:rFonts w:ascii="HelveticaNeueCyr" w:hAnsi="HelveticaNeueCyr"/>
        </w:rPr>
        <w:t>бакалавриат</w:t>
      </w:r>
      <w:proofErr w:type="spellEnd"/>
      <w:r w:rsidRPr="00F2466D">
        <w:rPr>
          <w:rStyle w:val="fontstyle21"/>
          <w:rFonts w:ascii="HelveticaNeueCyr" w:hAnsi="HelveticaNeueCyr"/>
        </w:rPr>
        <w:t xml:space="preserve">, магистратура, </w:t>
      </w:r>
      <w:proofErr w:type="spellStart"/>
      <w:r w:rsidRPr="00F2466D">
        <w:rPr>
          <w:rStyle w:val="fontstyle21"/>
          <w:rFonts w:ascii="HelveticaNeueCyr" w:hAnsi="HelveticaNeueCyr"/>
        </w:rPr>
        <w:t>специалитет</w:t>
      </w:r>
      <w:proofErr w:type="spellEnd"/>
      <w:r w:rsidRPr="00F2466D">
        <w:rPr>
          <w:rStyle w:val="fontstyle21"/>
          <w:rFonts w:ascii="HelveticaNeueCyr" w:hAnsi="HelveticaNeueCyr"/>
        </w:rPr>
        <w:t>, профессиональная переподготовка с присвоением квалификации), без специальных требований к стажу и опыту работы.</w:t>
      </w:r>
    </w:p>
    <w:p w:rsidR="00F2466D" w:rsidRPr="00F2466D" w:rsidRDefault="00F2466D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B1292B" w:rsidRDefault="00B1292B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B1292B" w:rsidRDefault="00B1292B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317A7C" w:rsidRPr="00F2466D" w:rsidRDefault="00317A7C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F2466D">
        <w:rPr>
          <w:rStyle w:val="fontstyle21"/>
          <w:rFonts w:ascii="HelveticaNeueCyr" w:hAnsi="HelveticaNeueCyr"/>
          <w:b/>
        </w:rPr>
        <w:t xml:space="preserve">Сколько стоит судебно-психологическая экспертиза (СПЭ)? </w:t>
      </w:r>
    </w:p>
    <w:p w:rsidR="00317A7C" w:rsidRPr="00F2466D" w:rsidRDefault="00317A7C" w:rsidP="00263250">
      <w:pPr>
        <w:pStyle w:val="a3"/>
        <w:numPr>
          <w:ilvl w:val="0"/>
          <w:numId w:val="3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Fonts w:ascii="HelveticaNeueCyr" w:hAnsi="HelveticaNeueCyr" w:cs="Calibri"/>
          <w:color w:val="000000"/>
        </w:rPr>
        <w:t xml:space="preserve">стоимость судебно-психологической экспертизы по центральному региону РФ составляет от </w:t>
      </w:r>
      <w:r w:rsidRPr="00F2466D">
        <w:rPr>
          <w:rFonts w:ascii="HelveticaNeueCyr" w:hAnsi="HelveticaNeueCyr" w:cs="Calibri"/>
          <w:b/>
          <w:color w:val="000000"/>
        </w:rPr>
        <w:t>38</w:t>
      </w:r>
      <w:r w:rsidRPr="00F2466D">
        <w:rPr>
          <w:rFonts w:ascii="Cambria" w:hAnsi="Cambria" w:cs="Cambria"/>
          <w:b/>
          <w:color w:val="000000"/>
        </w:rPr>
        <w:t> </w:t>
      </w:r>
      <w:r w:rsidRPr="00F2466D">
        <w:rPr>
          <w:rFonts w:ascii="HelveticaNeueCyr" w:hAnsi="HelveticaNeueCyr" w:cs="Calibri"/>
          <w:b/>
          <w:color w:val="000000"/>
        </w:rPr>
        <w:t>000</w:t>
      </w:r>
      <w:r w:rsidRPr="00F2466D">
        <w:rPr>
          <w:rFonts w:ascii="HelveticaNeueCyr" w:hAnsi="HelveticaNeueCyr" w:cs="Calibri"/>
          <w:color w:val="000000"/>
        </w:rPr>
        <w:t xml:space="preserve"> рублей и выше.</w:t>
      </w:r>
    </w:p>
    <w:p w:rsidR="000C2A96" w:rsidRDefault="000C2A96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p w:rsidR="00317A7C" w:rsidRDefault="000C2A96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>
        <w:rPr>
          <w:rStyle w:val="fontstyle21"/>
          <w:rFonts w:ascii="HelveticaNeueCyr" w:hAnsi="HelveticaNeueCyr"/>
          <w:b/>
        </w:rPr>
        <w:t>На какие вопросы отвечает</w:t>
      </w:r>
      <w:r w:rsidR="00317A7C" w:rsidRPr="00F2466D">
        <w:rPr>
          <w:rStyle w:val="fontstyle21"/>
          <w:rFonts w:ascii="HelveticaNeueCyr" w:hAnsi="HelveticaNeueCyr"/>
          <w:b/>
        </w:rPr>
        <w:t xml:space="preserve"> СПЭ в рамках </w:t>
      </w:r>
      <w:r w:rsidR="009D56E1">
        <w:rPr>
          <w:rStyle w:val="fontstyle21"/>
          <w:rFonts w:ascii="HelveticaNeueCyr" w:hAnsi="HelveticaNeueCyr"/>
          <w:b/>
        </w:rPr>
        <w:t>уголовного</w:t>
      </w:r>
      <w:r w:rsidR="00317A7C" w:rsidRPr="00F2466D">
        <w:rPr>
          <w:rStyle w:val="fontstyle21"/>
          <w:rFonts w:ascii="HelveticaNeueCyr" w:hAnsi="HelveticaNeueCyr"/>
          <w:b/>
        </w:rPr>
        <w:t xml:space="preserve"> судопроизводства?</w:t>
      </w:r>
    </w:p>
    <w:p w:rsidR="00EA0182" w:rsidRPr="00F2466D" w:rsidRDefault="00EA0182" w:rsidP="00317A7C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268"/>
        <w:gridCol w:w="6804"/>
      </w:tblGrid>
      <w:tr w:rsidR="000C2A96" w:rsidRPr="00224758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Вид СПЭ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96" w:rsidRPr="00224758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24758">
              <w:rPr>
                <w:rFonts w:ascii="HelveticaNeueCyr" w:hAnsi="HelveticaNeueCyr" w:cs="Calibri"/>
                <w:b/>
                <w:color w:val="000000"/>
              </w:rPr>
              <w:t>Вопросы, выносимые на СПЭ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 xml:space="preserve">СПЭ </w:t>
            </w:r>
            <w:proofErr w:type="gramStart"/>
            <w:r w:rsidRPr="002E2B29">
              <w:rPr>
                <w:rFonts w:ascii="HelveticaNeueCyr" w:hAnsi="HelveticaNeueCyr" w:cs="Calibri"/>
                <w:b/>
                <w:color w:val="000000"/>
              </w:rPr>
              <w:t>несовершенно</w:t>
            </w:r>
            <w:r w:rsidR="00C1087F">
              <w:rPr>
                <w:rFonts w:ascii="HelveticaNeueCyr" w:hAnsi="HelveticaNeueCyr" w:cs="Calibri"/>
                <w:b/>
                <w:color w:val="000000"/>
              </w:rPr>
              <w:t>-</w:t>
            </w:r>
            <w:r w:rsidRPr="002E2B29">
              <w:rPr>
                <w:rFonts w:ascii="HelveticaNeueCyr" w:hAnsi="HelveticaNeueCyr" w:cs="Calibri"/>
                <w:b/>
                <w:color w:val="000000"/>
              </w:rPr>
              <w:t>летних</w:t>
            </w:r>
            <w:proofErr w:type="gramEnd"/>
            <w:r w:rsidRPr="002E2B29">
              <w:rPr>
                <w:rFonts w:ascii="HelveticaNeueCyr" w:hAnsi="HelveticaNeueCyr" w:cs="Calibri"/>
                <w:b/>
                <w:color w:val="000000"/>
              </w:rPr>
              <w:t xml:space="preserve"> обвиняемых</w:t>
            </w:r>
          </w:p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</w:p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</w:p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 xml:space="preserve">Имеются ли </w:t>
            </w:r>
            <w:proofErr w:type="gramStart"/>
            <w:r w:rsidRPr="004A7899">
              <w:rPr>
                <w:rFonts w:ascii="HelveticaNeueCyr" w:hAnsi="HelveticaNeueCyr" w:cs="Calibri"/>
                <w:color w:val="000000"/>
              </w:rPr>
              <w:t>у несовершеннолетнего признаки</w:t>
            </w:r>
            <w:proofErr w:type="gramEnd"/>
            <w:r w:rsidRPr="004A7899">
              <w:rPr>
                <w:rFonts w:ascii="HelveticaNeueCyr" w:hAnsi="HelveticaNeueCyr" w:cs="Calibri"/>
                <w:color w:val="000000"/>
              </w:rPr>
              <w:t xml:space="preserve"> отставания в психическом развитии, не связанного с психическим заболеванием, или иные аномалии психического развития не болезненного характера? 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Если имеются, то в чем конкретно они выражаются?</w:t>
            </w:r>
          </w:p>
          <w:p w:rsidR="000C2A96" w:rsidRPr="00526F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Учитывая уровень психического развития несовершеннолетнего и его личностные особенности, был ли он способен осознавать значение своих действий и руководить своим поведением?</w:t>
            </w:r>
          </w:p>
        </w:tc>
      </w:tr>
      <w:tr w:rsidR="000C2A96" w:rsidRPr="000C2A96" w:rsidTr="00E3040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96" w:rsidRPr="002E2B29" w:rsidRDefault="000C2A96" w:rsidP="00A515F7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СПЭ свидетелей и потерпевших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Каковы основные индивидуальные особенности познавательной деятельности свидетеля или потерпевшего?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Имеются ли у ФИО психологические особенности, снижающие способность правильно воспринимать события, имеющие значение для дела и давать о них правильные показания?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Способен ли ФИО воспринимать обстоятельства, имеющие значение для дела и давать о них адекватные (соответствующие действительности) показания?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Учитывая уровень психического развития свидетеля или потерпевшего и его индивидуально-психологические особенности, мог ли он понимать внутреннее содержание (какое именно) событий (каких именно)?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Какого было психическое состояние свидетеля или потерпевшего в момент восприятия событий, интересующих следствие (составляющих существо уголовного дела)?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Имеется ли у Ф.И.О. повышенная склонность к фантазированию, способная существенно повлиять на его (ее) показания?</w:t>
            </w:r>
          </w:p>
          <w:p w:rsidR="000C2A96" w:rsidRPr="000C2A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Имеется ли у Ф.И.О. повышенная внушаемость, способная существенно повлиять на его (ее) показания?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385C20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CD757E5" wp14:editId="3C53AEBA">
                  <wp:simplePos x="0" y="0"/>
                  <wp:positionH relativeFrom="margin">
                    <wp:posOffset>-517525</wp:posOffset>
                  </wp:positionH>
                  <wp:positionV relativeFrom="paragraph">
                    <wp:posOffset>-3571240</wp:posOffset>
                  </wp:positionV>
                  <wp:extent cx="6120130" cy="6120130"/>
                  <wp:effectExtent l="0" t="0" r="0" b="0"/>
                  <wp:wrapNone/>
                  <wp:docPr id="3" name="Рисунок 3" descr="C:\Users\Dr X\Downloads\АНО ДПО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 X\Downloads\АНО ДПО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A96" w:rsidRPr="002E2B29">
              <w:rPr>
                <w:rFonts w:ascii="HelveticaNeueCyr" w:hAnsi="HelveticaNeueCyr" w:cs="Calibri"/>
                <w:b/>
                <w:color w:val="000000"/>
              </w:rPr>
              <w:t>СПЭ потерпевших по фактам сексуального насилия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Имеются ли у потерпевшей индивидуально-психологические особенности, которые могли существенно повлиять на ее поведение в исследуемой ситуации?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Какого было психическое состояние потерпевшей в ситуации, составляющей содержание уголовного дела?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Учитывая уровень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психо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-сексуального развития потерпевшей,  была ли она в состоянии понимать характер и значение совершаемых с ней действий?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Учитывая уровень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психо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-сексуального развития потерпевшей, конкретные особенности ситуации, ее эмоциональное состояние, была ли она способна оказывать сопротивление?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>
              <w:rPr>
                <w:rFonts w:ascii="HelveticaNeueCyr" w:hAnsi="HelveticaNeueCyr" w:cs="Calibri"/>
                <w:color w:val="000000"/>
                <w:lang w:val="x-none"/>
              </w:rPr>
              <w:t>Имеются ли у Ф</w:t>
            </w: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ИО. индивидуально-психологические особенности, способствующие эротическим, сексуальным фантазиям?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Выявляются ли психологические и психофизиологические признаки посттравматического стрессового расстройства (ПТСР) и (или) иных специфических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синдромокомплексов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. Если да, какова специфика их этиологии и патогенеза?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>
              <w:rPr>
                <w:rFonts w:ascii="HelveticaNeueCyr" w:hAnsi="HelveticaNeueCyr" w:cs="Calibri"/>
                <w:color w:val="000000"/>
                <w:lang w:val="x-none"/>
              </w:rPr>
              <w:t>Наличествует ли у ФИО</w:t>
            </w: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 психологическая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травматизация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? Если да, то находится ли она в причинно-следственной связи с действиями ФИ</w:t>
            </w:r>
            <w:r>
              <w:rPr>
                <w:rFonts w:ascii="HelveticaNeueCyr" w:hAnsi="HelveticaNeueCyr" w:cs="Calibri"/>
                <w:color w:val="000000"/>
                <w:lang w:val="x-none"/>
              </w:rPr>
              <w:t>О</w:t>
            </w: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 (предполагаемого</w:t>
            </w:r>
            <w:r>
              <w:rPr>
                <w:rFonts w:ascii="HelveticaNeueCyr" w:hAnsi="HelveticaNeueCyr" w:cs="Calibri"/>
                <w:color w:val="000000"/>
              </w:rPr>
              <w:t>,</w:t>
            </w: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 либо установленного агрессора)? 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  <w:lang w:val="x-none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Может ли ФИО по своему психическому состоянию принимать участие в судебно-следственных действиях? </w:t>
            </w:r>
          </w:p>
          <w:p w:rsidR="000C2A96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Учитывая уровень психического развития, личнос</w:t>
            </w:r>
            <w:r>
              <w:rPr>
                <w:rFonts w:ascii="HelveticaNeueCyr" w:hAnsi="HelveticaNeueCyr" w:cs="Calibri"/>
                <w:color w:val="000000"/>
                <w:lang w:val="x-none"/>
              </w:rPr>
              <w:t>тные и возрастные особенности ФИ</w:t>
            </w: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О, способна (-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ен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) ли она (он) участвовать в производстве предъявления лица для опознания, то есть способна (-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>ен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t xml:space="preserve">) ли она (он) среди нескольких человек </w:t>
            </w:r>
            <w:r w:rsidRPr="004A7899">
              <w:rPr>
                <w:rFonts w:ascii="HelveticaNeueCyr" w:hAnsi="HelveticaNeueCyr" w:cs="Calibri"/>
                <w:color w:val="000000"/>
                <w:lang w:val="x-none"/>
              </w:rPr>
              <w:lastRenderedPageBreak/>
              <w:t>опознать лицо, совершившее в отношении нее (него) преступление?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 xml:space="preserve">СПЭ </w:t>
            </w:r>
            <w:r w:rsidR="0074759E">
              <w:rPr>
                <w:rFonts w:ascii="HelveticaNeueCyr" w:hAnsi="HelveticaNeueCyr" w:cs="Calibri"/>
                <w:b/>
                <w:color w:val="000000"/>
              </w:rPr>
              <w:t xml:space="preserve">юридически значимых </w:t>
            </w:r>
            <w:r w:rsidRPr="002E2B29">
              <w:rPr>
                <w:rFonts w:ascii="HelveticaNeueCyr" w:hAnsi="HelveticaNeueCyr" w:cs="Calibri"/>
                <w:b/>
                <w:color w:val="000000"/>
              </w:rPr>
              <w:t>эмоциональных состояний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Находился ли испытуемый в момент совершения, инкриминируемого ему деяния в состоянии физиологического аффекта?</w:t>
            </w:r>
          </w:p>
          <w:p w:rsidR="000C2A96" w:rsidRPr="000C2A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Если нет, то находился ли испытуемый в момент совершения, инкриминируемого ему деяния в ином эмоциональном состоянии, которое могло существенно повлиять на его сознание и деятельность?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СПЭ по фактам ДТП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Находился</w:t>
            </w:r>
            <w:r>
              <w:rPr>
                <w:rFonts w:ascii="HelveticaNeueCyr" w:hAnsi="HelveticaNeueCyr" w:cs="Calibri"/>
                <w:color w:val="000000"/>
              </w:rPr>
              <w:t xml:space="preserve"> ли</w:t>
            </w:r>
            <w:r w:rsidRPr="004A7899">
              <w:rPr>
                <w:rFonts w:ascii="HelveticaNeueCyr" w:hAnsi="HelveticaNeueCyr" w:cs="Calibri"/>
                <w:color w:val="000000"/>
              </w:rPr>
              <w:t xml:space="preserve"> испытуемый в момент совершения аварии в психическом состоянии, которое могло оказать существенное влияние на качество выполнения им профессиональных функций?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Мог ли испытуемый, учитывая его индивидуально-психологические особенности и психическое состояние, правильно оценить ситуацию (или ее отдельные элементы), принять правильное решение и реализовать его?</w:t>
            </w:r>
          </w:p>
          <w:p w:rsidR="000C2A96" w:rsidRPr="000C2A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 xml:space="preserve">Соответствует ли уровень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</w:rPr>
              <w:t>сформированности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</w:rPr>
              <w:t xml:space="preserve"> у испытуемого профессиональных навыков требованиям конкретной ситуации?</w:t>
            </w:r>
          </w:p>
        </w:tc>
      </w:tr>
      <w:tr w:rsidR="000C2A96" w:rsidRPr="000C2A96" w:rsidTr="00E3040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A96" w:rsidRPr="002E2B29" w:rsidRDefault="00E3040F" w:rsidP="00A515F7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20FDD10" wp14:editId="65A09709">
                  <wp:simplePos x="0" y="0"/>
                  <wp:positionH relativeFrom="margin">
                    <wp:posOffset>-494665</wp:posOffset>
                  </wp:positionH>
                  <wp:positionV relativeFrom="paragraph">
                    <wp:posOffset>-1056640</wp:posOffset>
                  </wp:positionV>
                  <wp:extent cx="6120130" cy="6120130"/>
                  <wp:effectExtent l="0" t="0" r="0" b="0"/>
                  <wp:wrapNone/>
                  <wp:docPr id="4" name="Рисунок 4" descr="C:\Users\Dr X\Downloads\АНО ДПО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 X\Downloads\АНО ДПО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A96" w:rsidRPr="002E2B29">
              <w:rPr>
                <w:rFonts w:ascii="HelveticaNeueCyr" w:hAnsi="HelveticaNeueCyr" w:cs="Calibri"/>
                <w:b/>
                <w:color w:val="000000"/>
              </w:rPr>
              <w:t>Посмертная СПЭ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Каковы личностные особенности (ФИО), могли ли они оказать существенное влияние на его поведение в период</w:t>
            </w:r>
            <w:r>
              <w:rPr>
                <w:rFonts w:ascii="HelveticaNeueCyr" w:hAnsi="HelveticaNeueCyr" w:cs="Calibri"/>
                <w:color w:val="000000"/>
              </w:rPr>
              <w:t>,</w:t>
            </w:r>
            <w:r w:rsidRPr="004A7899">
              <w:rPr>
                <w:rFonts w:ascii="HelveticaNeueCyr" w:hAnsi="HelveticaNeueCyr" w:cs="Calibri"/>
                <w:color w:val="000000"/>
              </w:rPr>
              <w:t xml:space="preserve"> предшествующий исчезновению (смерти, если факт установлен)?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Каковы основные юридически значимые мотивы поведения (ФИО) в период, предшествующий исчезновению?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В каком эмоциональном состоянии находился (ФИО) в период, предшествующий исчезновению (смерти, если факт установлен), и как оно повлияло на его поведение?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Имеются ли в период, предшествующий исчезновению (смерти, если факт установлен), в поведении (ФИО) признаки, указывающие на возможность осуществления им суицидального поведения?</w:t>
            </w:r>
            <w:r w:rsidRPr="004A7899">
              <w:rPr>
                <w:rFonts w:ascii="HelveticaNeueCyr" w:hAnsi="HelveticaNeueCyr" w:cs="Calibri"/>
                <w:color w:val="000000"/>
              </w:rPr>
              <w:tab/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Находилось ли данное лицо в период, предшествовавший смерти, в психическом состоянии, предрасполагавшем к самоубийству?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Чем могло быть вызвано психическое состояние, предшествовавшее смерти?</w:t>
            </w:r>
          </w:p>
          <w:p w:rsidR="000C2A96" w:rsidRPr="000C2A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Имеются ли признаки причинно-следственной связи между действиями (ФИО) и суицидальным актом (суицидальной попыткой) (ФИО)</w:t>
            </w:r>
          </w:p>
        </w:tc>
      </w:tr>
      <w:tr w:rsidR="000C2A96" w:rsidRPr="000C2A96" w:rsidTr="00C1087F">
        <w:trPr>
          <w:trHeight w:val="79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СПЭ личности обвиняемого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Какие индивидуально-психологические особенности ФИО могли существенно повлиять на его поведение в исследуемой ситуации?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Имеются ли у обвиняемого такие индивидуально-психологические особенности, как... (перечисляются интересующие судебно-следственные органы особенности личности обвиняемого)?</w:t>
            </w:r>
          </w:p>
          <w:p w:rsidR="000C2A96" w:rsidRPr="000C2A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Соответствует ли полимодальный профиль личности обследуемого лица поведенческому реагированию в ситуации (с указанием конкретного деяния), о котором имеются сведения в представленных матери</w:t>
            </w:r>
            <w:r>
              <w:rPr>
                <w:rFonts w:ascii="HelveticaNeueCyr" w:hAnsi="HelveticaNeueCyr" w:cs="Calibri"/>
                <w:color w:val="000000"/>
              </w:rPr>
              <w:t>алах и (или) сообщается самим ФИО</w:t>
            </w:r>
            <w:r w:rsidRPr="004A7899">
              <w:rPr>
                <w:rFonts w:ascii="HelveticaNeueCyr" w:hAnsi="HelveticaNeueCyr" w:cs="Calibri"/>
                <w:color w:val="000000"/>
              </w:rPr>
              <w:t xml:space="preserve"> (обследуемого лица)?</w:t>
            </w:r>
          </w:p>
        </w:tc>
      </w:tr>
      <w:tr w:rsidR="000C2A96" w:rsidRPr="000C2A96" w:rsidTr="00C837B1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2A96" w:rsidRPr="002E2B29" w:rsidRDefault="000C2A96" w:rsidP="00C837B1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СПИ преступной группировки (группы)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Каковы психологические характеристики группы лиц, состоящей из (ФИО)?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Обладает ли (ФИО) лидерскими качествами?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Учитывая индивидуально-психологические особенности членов группы, а также обстоятельства совершенного ими деяния, кто из них мог быть лидером преступной группировки?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>При наличии аудиозаписей разговоров участников группы: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 xml:space="preserve">Выявляются ли в ходе исследования представленных на исследование записей разговоров (а также иных материалов уголовного дела) психологически признаки организации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</w:rPr>
              <w:t>коммуникантов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</w:rPr>
              <w:t xml:space="preserve"> в единую группу? 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lastRenderedPageBreak/>
              <w:t xml:space="preserve">Если в ходе исследования представленных на исследование записей разговоров (а также иных материалов уголовного </w:t>
            </w:r>
            <w:proofErr w:type="gramStart"/>
            <w:r w:rsidRPr="004A7899">
              <w:rPr>
                <w:rFonts w:ascii="HelveticaNeueCyr" w:hAnsi="HelveticaNeueCyr" w:cs="Calibri"/>
                <w:color w:val="000000"/>
              </w:rPr>
              <w:t>дела)  выявляются</w:t>
            </w:r>
            <w:proofErr w:type="gramEnd"/>
            <w:r w:rsidRPr="004A7899">
              <w:rPr>
                <w:rFonts w:ascii="HelveticaNeueCyr" w:hAnsi="HelveticaNeueCyr" w:cs="Calibri"/>
                <w:color w:val="000000"/>
              </w:rPr>
              <w:t xml:space="preserve"> психологически</w:t>
            </w:r>
            <w:r w:rsidR="002B1A24">
              <w:rPr>
                <w:rFonts w:ascii="HelveticaNeueCyr" w:hAnsi="HelveticaNeueCyr" w:cs="Calibri"/>
                <w:color w:val="000000"/>
              </w:rPr>
              <w:t>е</w:t>
            </w:r>
            <w:r w:rsidRPr="004A7899">
              <w:rPr>
                <w:rFonts w:ascii="HelveticaNeueCyr" w:hAnsi="HelveticaNeueCyr" w:cs="Calibri"/>
                <w:color w:val="000000"/>
              </w:rPr>
              <w:t xml:space="preserve"> признаки организации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</w:rPr>
              <w:t>коммуникантов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</w:rPr>
              <w:t xml:space="preserve"> в единую группу, то что является основой организации данной группы?</w:t>
            </w:r>
          </w:p>
          <w:p w:rsidR="004A7899" w:rsidRPr="004A7899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 xml:space="preserve">Какие формы речевого взаимодействия между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</w:rPr>
              <w:t>коммуникантами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</w:rPr>
              <w:t xml:space="preserve"> имеются в представленных на исследование записях? </w:t>
            </w:r>
          </w:p>
          <w:p w:rsidR="000C2A96" w:rsidRPr="000C2A96" w:rsidRDefault="004A7899" w:rsidP="004A7899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4A7899">
              <w:rPr>
                <w:rFonts w:ascii="HelveticaNeueCyr" w:hAnsi="HelveticaNeueCyr" w:cs="Calibri"/>
                <w:color w:val="000000"/>
              </w:rPr>
              <w:t xml:space="preserve">Выявляются ли в ходе исследования представленных записей (а также иных материалов уголовного дела) психологически признаки структурированности группы? Если да, то какова ее структура и групповые роли </w:t>
            </w:r>
            <w:proofErr w:type="spellStart"/>
            <w:r w:rsidRPr="004A7899">
              <w:rPr>
                <w:rFonts w:ascii="HelveticaNeueCyr" w:hAnsi="HelveticaNeueCyr" w:cs="Calibri"/>
                <w:color w:val="000000"/>
              </w:rPr>
              <w:t>коммуникантов</w:t>
            </w:r>
            <w:proofErr w:type="spellEnd"/>
            <w:r w:rsidRPr="004A7899">
              <w:rPr>
                <w:rFonts w:ascii="HelveticaNeueCyr" w:hAnsi="HelveticaNeueCyr" w:cs="Calibri"/>
                <w:color w:val="000000"/>
              </w:rPr>
              <w:t>?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lastRenderedPageBreak/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0C2A96" w:rsidP="00C1087F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 xml:space="preserve">СПЭ </w:t>
            </w:r>
            <w:r w:rsidR="00C1087F">
              <w:rPr>
                <w:rFonts w:ascii="HelveticaNeueCyr" w:hAnsi="HelveticaNeueCyr" w:cs="Calibri"/>
                <w:b/>
                <w:color w:val="000000"/>
              </w:rPr>
              <w:t>экстремистской и террористической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Содержится ли в данном материале (как правило-видео) признаки выраженного отношения к какой-либо группе? Если да, то является ли данное отношение позитивным, негативным или нейтральным?</w:t>
            </w:r>
            <w:r w:rsidR="00E3040F" w:rsidRPr="002E2B29"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t xml:space="preserve"> </w:t>
            </w:r>
          </w:p>
          <w:p w:rsidR="000C2A96" w:rsidRPr="000C2A96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Содержит ли данный материал информацию, способствующую разжиганию национальной, расовой, социальной, религиозной ненависти, розни и вражды? 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0C2A96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СПЭ сект и финансовых пирамид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Имеются ли в представленных материалах какие-либо способы, методы, средства и т.д., оказывающие негативное психологическое воздействие на человека?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Если таковые имеются, то как они выражены?</w:t>
            </w:r>
          </w:p>
          <w:p w:rsidR="000C2A96" w:rsidRPr="000C2A96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Обнаруживаются ли в действиях (деятельности) конкретного лица (группы лиц, организации и т.д.) признаки направленного психологического воздействия на потерпевшего (других лиц), оказывает ли эта деятельности существенное негативное влияние на психическую деятельность людей (несовершеннолетних, лиц других категорий)?</w:t>
            </w:r>
          </w:p>
        </w:tc>
      </w:tr>
      <w:tr w:rsidR="000C2A96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0C2A96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color w:val="000000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96" w:rsidRPr="002E2B29" w:rsidRDefault="001773CC" w:rsidP="0074759E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2E2B29"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E4FC9D3" wp14:editId="05FEA50F">
                  <wp:simplePos x="0" y="0"/>
                  <wp:positionH relativeFrom="margin">
                    <wp:posOffset>-497205</wp:posOffset>
                  </wp:positionH>
                  <wp:positionV relativeFrom="paragraph">
                    <wp:posOffset>-2456180</wp:posOffset>
                  </wp:positionV>
                  <wp:extent cx="6120130" cy="6120130"/>
                  <wp:effectExtent l="0" t="0" r="0" b="0"/>
                  <wp:wrapNone/>
                  <wp:docPr id="6" name="Рисунок 6" descr="C:\Users\Dr X\Downloads\АНО ДПО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r X\Downloads\АНО ДПО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A96" w:rsidRPr="002E2B29">
              <w:rPr>
                <w:rFonts w:ascii="HelveticaNeueCyr" w:hAnsi="HelveticaNeueCyr" w:cs="Calibri"/>
                <w:b/>
                <w:color w:val="000000"/>
              </w:rPr>
              <w:t>СПЭ видео</w:t>
            </w:r>
            <w:r w:rsidR="0074759E">
              <w:rPr>
                <w:rFonts w:ascii="HelveticaNeueCyr" w:hAnsi="HelveticaNeueCyr" w:cs="Calibri"/>
                <w:b/>
                <w:color w:val="000000"/>
              </w:rPr>
              <w:t>записи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Содержит ли видеозапись допроса (иных действий) признаки недопустимого психологического воздействия, оказываемого на допрашиваемого со стороны допрашивающего или третьих лиц? 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Оказывалось ли в процессе общения (ФИО) со следователем психологическое воздействие, способное существенно повлиять на сообщение (ФИО) сведений?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Имеет ли речевое поведение говорящего, зафиксированного на видеозаписи, признаки </w:t>
            </w:r>
            <w:proofErr w:type="gramStart"/>
            <w:r w:rsidRPr="002B1A24">
              <w:rPr>
                <w:rFonts w:ascii="HelveticaNeueCyr" w:hAnsi="HelveticaNeueCyr" w:cs="Calibri"/>
                <w:color w:val="000000"/>
              </w:rPr>
              <w:t>зависимого положения</w:t>
            </w:r>
            <w:proofErr w:type="gramEnd"/>
            <w:r w:rsidRPr="002B1A24">
              <w:rPr>
                <w:rFonts w:ascii="HelveticaNeueCyr" w:hAnsi="HelveticaNeueCyr" w:cs="Calibri"/>
                <w:color w:val="000000"/>
              </w:rPr>
              <w:t xml:space="preserve"> говорящего от третьих лиц?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Имеются ли на видеозаписи признаки оказываемого на (ФИО) психологического давления, принуждения, иные особенности, которые могли бы свидетельствовать о несамостоятельности поведенческой активности при сообщении сведений?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Имеются ли на видеозаписи допроса (ФИО) психологические признаки </w:t>
            </w:r>
            <w:proofErr w:type="spellStart"/>
            <w:r w:rsidRPr="002B1A24">
              <w:rPr>
                <w:rFonts w:ascii="HelveticaNeueCyr" w:hAnsi="HelveticaNeueCyr" w:cs="Calibri"/>
                <w:color w:val="000000"/>
              </w:rPr>
              <w:t>заученности</w:t>
            </w:r>
            <w:proofErr w:type="spellEnd"/>
            <w:r w:rsidRPr="002B1A24">
              <w:rPr>
                <w:rFonts w:ascii="HelveticaNeueCyr" w:hAnsi="HelveticaNeueCyr" w:cs="Calibri"/>
                <w:color w:val="000000"/>
              </w:rPr>
              <w:t xml:space="preserve"> сведений, сообщаемых (ФИО)?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Имеются ли на видеозаписи допроса (ФИО) признаки несоответствия речевых конструкций личностным особенностям (ФИО)?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Содержат ли сведения, сообщаемые (ФИО) и зафиксированные на видеозаписи, психологические признаки подготовленности/ неподготовленности, спонтанности/</w:t>
            </w:r>
            <w:proofErr w:type="spellStart"/>
            <w:r w:rsidRPr="002B1A24">
              <w:rPr>
                <w:rFonts w:ascii="HelveticaNeueCyr" w:hAnsi="HelveticaNeueCyr" w:cs="Calibri"/>
                <w:color w:val="000000"/>
              </w:rPr>
              <w:t>неспонтанности</w:t>
            </w:r>
            <w:proofErr w:type="spellEnd"/>
            <w:r w:rsidRPr="002B1A24">
              <w:rPr>
                <w:rFonts w:ascii="HelveticaNeueCyr" w:hAnsi="HelveticaNeueCyr" w:cs="Calibri"/>
                <w:color w:val="000000"/>
              </w:rPr>
              <w:t xml:space="preserve"> речевых конструкций?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Имеются ли психологические признаки инсценировки коммуникации, представленной на видеозаписи допроса (ФИО)?</w:t>
            </w:r>
          </w:p>
          <w:p w:rsidR="000C2A96" w:rsidRPr="000C2A96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Соответствует ли специфика организации речевого действия ФИО в процессе производства следственного действия моделям порождения речевого сообщения идеальной следовой информации?</w:t>
            </w:r>
          </w:p>
        </w:tc>
      </w:tr>
      <w:tr w:rsidR="00053D5C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053D5C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</w:pPr>
            <w:r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053D5C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>
              <w:rPr>
                <w:rFonts w:ascii="HelveticaNeueCyr" w:hAnsi="HelveticaNeueCyr" w:cs="Calibri"/>
                <w:b/>
                <w:color w:val="000000"/>
              </w:rPr>
              <w:t xml:space="preserve">СПЭ </w:t>
            </w:r>
            <w:r w:rsidR="00C1087F" w:rsidRPr="00C1087F">
              <w:rPr>
                <w:rFonts w:ascii="HelveticaNeueCyr" w:hAnsi="HelveticaNeueCyr" w:cs="Calibri"/>
                <w:b/>
                <w:color w:val="000000"/>
              </w:rPr>
              <w:t xml:space="preserve">психологического портрета неустановленного преступника и лица, </w:t>
            </w:r>
            <w:r w:rsidR="00C1087F" w:rsidRPr="00C1087F">
              <w:rPr>
                <w:rFonts w:ascii="HelveticaNeueCyr" w:hAnsi="HelveticaNeueCyr" w:cs="Calibri"/>
                <w:b/>
                <w:color w:val="000000"/>
              </w:rPr>
              <w:lastRenderedPageBreak/>
              <w:t>находящегося в розыске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0C2A96" w:rsidRDefault="00C1087F" w:rsidP="000C2A96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C1087F">
              <w:rPr>
                <w:rFonts w:ascii="HelveticaNeueCyr" w:hAnsi="HelveticaNeueCyr" w:cs="Calibri"/>
                <w:color w:val="000000"/>
              </w:rPr>
              <w:lastRenderedPageBreak/>
              <w:t>Каковы индивидуально-типологические, розыскные особенности неустановленного преступника (его психологический портрет)?</w:t>
            </w:r>
          </w:p>
        </w:tc>
      </w:tr>
      <w:tr w:rsidR="00053D5C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053D5C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</w:pPr>
            <w:r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35245E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 w:rsidRPr="0035245E">
              <w:rPr>
                <w:rFonts w:ascii="HelveticaNeueCyr" w:hAnsi="HelveticaNeueCyr" w:cs="Calibri"/>
                <w:b/>
                <w:color w:val="000000"/>
              </w:rPr>
              <w:t>Комплексная судебная психолого-психофизиологическая экспертиза идеальной следовой информации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45E" w:rsidRPr="0035245E" w:rsidRDefault="0035245E" w:rsidP="0035245E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35245E">
              <w:rPr>
                <w:rFonts w:ascii="HelveticaNeueCyr" w:hAnsi="HelveticaNeueCyr" w:cs="Calibri"/>
                <w:color w:val="000000"/>
              </w:rPr>
              <w:t>Наличествует ли у Ф.И.О. идеальная следования информация о том, что Ф.И.О. (фактические данные интересующие следствие)?</w:t>
            </w:r>
          </w:p>
          <w:p w:rsidR="00053D5C" w:rsidRDefault="0035245E" w:rsidP="0035245E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35245E">
              <w:rPr>
                <w:rFonts w:ascii="HelveticaNeueCyr" w:hAnsi="HelveticaNeueCyr" w:cs="Calibri"/>
                <w:color w:val="000000"/>
              </w:rPr>
              <w:t>Если да, то вследствии отражения каких обстоятельств она была получена, какой вид следообразования имеет?</w:t>
            </w:r>
          </w:p>
          <w:p w:rsidR="0035245E" w:rsidRPr="000C2A96" w:rsidRDefault="0035245E" w:rsidP="0035245E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35245E">
              <w:rPr>
                <w:rFonts w:ascii="HelveticaNeueCyr" w:hAnsi="HelveticaNeueCyr" w:cs="Calibri"/>
                <w:color w:val="000000"/>
              </w:rPr>
              <w:t>Имеются ли психологические признаки инсценировки коммуникации</w:t>
            </w:r>
            <w:r>
              <w:rPr>
                <w:rFonts w:ascii="HelveticaNeueCyr" w:hAnsi="HelveticaNeueCyr" w:cs="Calibri"/>
                <w:color w:val="000000"/>
              </w:rPr>
              <w:t xml:space="preserve"> </w:t>
            </w:r>
            <w:r w:rsidRPr="0035245E">
              <w:rPr>
                <w:rFonts w:ascii="HelveticaNeueCyr" w:hAnsi="HelveticaNeueCyr" w:cs="Calibri"/>
                <w:color w:val="000000"/>
              </w:rPr>
              <w:t>в виде фальсификация и (или) искажения событий имеющих значение по данному уголовному делу (по материалам проверки)?</w:t>
            </w:r>
          </w:p>
        </w:tc>
      </w:tr>
      <w:tr w:rsidR="00053D5C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053D5C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</w:pPr>
            <w:r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C1087F" w:rsidP="0074759E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>
              <w:rPr>
                <w:rFonts w:ascii="HelveticaNeueCyr" w:hAnsi="HelveticaNeueCyr" w:cs="Calibri"/>
                <w:b/>
                <w:color w:val="000000"/>
              </w:rPr>
              <w:t xml:space="preserve">СПЭ </w:t>
            </w:r>
            <w:r w:rsidRPr="00C1087F">
              <w:rPr>
                <w:rFonts w:ascii="HelveticaNeueCyr" w:hAnsi="HelveticaNeueCyr" w:cs="Calibri"/>
                <w:b/>
                <w:color w:val="000000"/>
              </w:rPr>
              <w:t xml:space="preserve">рекламы и пропаганды </w:t>
            </w:r>
            <w:r w:rsidR="0074759E">
              <w:rPr>
                <w:rFonts w:ascii="HelveticaNeueCyr" w:hAnsi="HelveticaNeueCyr" w:cs="Calibri"/>
                <w:b/>
                <w:color w:val="000000"/>
              </w:rPr>
              <w:t>наркотических средств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Каковы типовые ассоциации, связанные с восприятием эмблемы на представленных объектах у потенциальных покупателей?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Имеют ли указанные эмблемы и надписи на объектах признаки рекламы и пропаганды наркотических средств? 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Является ли представленный файл пропагандой или рекламой наркотических средств или психотропных веществ?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Является ли представленная информация агентом передачи </w:t>
            </w:r>
            <w:proofErr w:type="spellStart"/>
            <w:r w:rsidRPr="002B1A24">
              <w:rPr>
                <w:rFonts w:ascii="HelveticaNeueCyr" w:hAnsi="HelveticaNeueCyr" w:cs="Calibri"/>
                <w:color w:val="000000"/>
              </w:rPr>
              <w:t>наркогенной</w:t>
            </w:r>
            <w:proofErr w:type="spellEnd"/>
            <w:r w:rsidRPr="002B1A24">
              <w:rPr>
                <w:rFonts w:ascii="HelveticaNeueCyr" w:hAnsi="HelveticaNeueCyr" w:cs="Calibri"/>
                <w:color w:val="000000"/>
              </w:rPr>
              <w:t xml:space="preserve"> информации?</w:t>
            </w:r>
          </w:p>
          <w:p w:rsidR="00053D5C" w:rsidRPr="000C2A96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 xml:space="preserve">Может ли данная информация побудить интерес к наркотическим средствам, психотропным веществам или их </w:t>
            </w:r>
            <w:proofErr w:type="spellStart"/>
            <w:r w:rsidRPr="002B1A24">
              <w:rPr>
                <w:rFonts w:ascii="HelveticaNeueCyr" w:hAnsi="HelveticaNeueCyr" w:cs="Calibri"/>
                <w:color w:val="000000"/>
              </w:rPr>
              <w:t>прекурсорам</w:t>
            </w:r>
            <w:proofErr w:type="spellEnd"/>
            <w:r w:rsidRPr="002B1A24">
              <w:rPr>
                <w:rFonts w:ascii="HelveticaNeueCyr" w:hAnsi="HelveticaNeueCyr" w:cs="Calibri"/>
                <w:color w:val="000000"/>
              </w:rPr>
              <w:t>?</w:t>
            </w:r>
          </w:p>
        </w:tc>
      </w:tr>
      <w:tr w:rsidR="00053D5C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053D5C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</w:pPr>
            <w:r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C1087F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>
              <w:rPr>
                <w:rFonts w:ascii="HelveticaNeueCyr" w:hAnsi="HelveticaNeueCyr" w:cs="Calibri"/>
                <w:b/>
                <w:color w:val="000000"/>
              </w:rPr>
              <w:t>СПЭ</w:t>
            </w:r>
            <w:r w:rsidR="00A43211">
              <w:rPr>
                <w:rFonts w:ascii="HelveticaNeueCyr" w:hAnsi="HelveticaNeueCyr" w:cs="Calibri"/>
                <w:b/>
                <w:color w:val="000000"/>
              </w:rPr>
              <w:t xml:space="preserve"> </w:t>
            </w:r>
            <w:r w:rsidR="00A43211" w:rsidRPr="00A43211">
              <w:rPr>
                <w:rFonts w:ascii="HelveticaNeueCyr" w:hAnsi="HelveticaNeueCyr" w:cs="Calibri"/>
                <w:b/>
                <w:color w:val="000000"/>
              </w:rPr>
              <w:t xml:space="preserve">продукции </w:t>
            </w:r>
            <w:proofErr w:type="spellStart"/>
            <w:r w:rsidR="00A43211" w:rsidRPr="00A43211">
              <w:rPr>
                <w:rFonts w:ascii="HelveticaNeueCyr" w:hAnsi="HelveticaNeueCyr" w:cs="Calibri"/>
                <w:b/>
                <w:color w:val="000000"/>
              </w:rPr>
              <w:t>порнографи</w:t>
            </w:r>
            <w:r w:rsidR="002B1A24">
              <w:rPr>
                <w:rFonts w:ascii="HelveticaNeueCyr" w:hAnsi="HelveticaNeueCyr" w:cs="Calibri"/>
                <w:b/>
                <w:color w:val="000000"/>
              </w:rPr>
              <w:t>-</w:t>
            </w:r>
            <w:r w:rsidR="00A43211" w:rsidRPr="00A43211">
              <w:rPr>
                <w:rFonts w:ascii="HelveticaNeueCyr" w:hAnsi="HelveticaNeueCyr" w:cs="Calibri"/>
                <w:b/>
                <w:color w:val="000000"/>
              </w:rPr>
              <w:t>ческого</w:t>
            </w:r>
            <w:proofErr w:type="spellEnd"/>
            <w:r w:rsidR="00A43211" w:rsidRPr="00A43211">
              <w:rPr>
                <w:rFonts w:ascii="HelveticaNeueCyr" w:hAnsi="HelveticaNeueCyr" w:cs="Calibri"/>
                <w:b/>
                <w:color w:val="000000"/>
              </w:rPr>
              <w:t xml:space="preserve"> характера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Каково содержание записи, представленной на исследование?</w:t>
            </w:r>
          </w:p>
          <w:p w:rsidR="002B1A24" w:rsidRPr="002B1A24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Имеет ли представленная на исследование продукция признаки продукции порнографического/эротического характера?</w:t>
            </w:r>
          </w:p>
          <w:p w:rsidR="00053D5C" w:rsidRPr="000C2A96" w:rsidRDefault="002B1A24" w:rsidP="002B1A24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2B1A24">
              <w:rPr>
                <w:rFonts w:ascii="HelveticaNeueCyr" w:hAnsi="HelveticaNeueCyr" w:cs="Calibri"/>
                <w:color w:val="000000"/>
              </w:rPr>
              <w:t>Какое влияние на психику человека оказывает просмотр представленной на исследование видеозаписи?</w:t>
            </w:r>
          </w:p>
        </w:tc>
      </w:tr>
      <w:tr w:rsidR="00053D5C" w:rsidRPr="000C2A96" w:rsidTr="00C1087F"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053D5C" w:rsidP="000C2A96">
            <w:pPr>
              <w:spacing w:after="0" w:line="240" w:lineRule="auto"/>
              <w:jc w:val="center"/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</w:pPr>
            <w:r>
              <w:rPr>
                <w:rFonts w:ascii="HelveticaNeueCyr" w:hAnsi="HelveticaNeueCyr" w:cs="Calibri"/>
                <w:b/>
                <w:noProof/>
                <w:color w:val="000000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D5C" w:rsidRPr="002E2B29" w:rsidRDefault="00C1087F" w:rsidP="000C2A96">
            <w:pPr>
              <w:spacing w:after="0" w:line="240" w:lineRule="auto"/>
              <w:rPr>
                <w:rFonts w:ascii="HelveticaNeueCyr" w:hAnsi="HelveticaNeueCyr" w:cs="Calibri"/>
                <w:b/>
                <w:color w:val="000000"/>
              </w:rPr>
            </w:pPr>
            <w:r>
              <w:rPr>
                <w:rFonts w:ascii="HelveticaNeueCyr" w:hAnsi="HelveticaNeueCyr" w:cs="Calibri"/>
                <w:b/>
                <w:color w:val="000000"/>
              </w:rPr>
              <w:t>СПЭ</w:t>
            </w:r>
            <w:r w:rsidR="00A43211">
              <w:rPr>
                <w:rFonts w:ascii="HelveticaNeueCyr" w:hAnsi="HelveticaNeueCyr" w:cs="Calibri"/>
                <w:b/>
                <w:color w:val="000000"/>
              </w:rPr>
              <w:t xml:space="preserve"> </w:t>
            </w:r>
            <w:r w:rsidR="00A43211" w:rsidRPr="00A43211">
              <w:rPr>
                <w:rFonts w:ascii="HelveticaNeueCyr" w:hAnsi="HelveticaNeueCyr" w:cs="Calibri"/>
                <w:b/>
                <w:color w:val="000000"/>
              </w:rPr>
              <w:t xml:space="preserve">продукции с признаками </w:t>
            </w:r>
            <w:proofErr w:type="spellStart"/>
            <w:r w:rsidR="00A43211" w:rsidRPr="00A43211">
              <w:rPr>
                <w:rFonts w:ascii="HelveticaNeueCyr" w:hAnsi="HelveticaNeueCyr" w:cs="Calibri"/>
                <w:b/>
                <w:color w:val="000000"/>
              </w:rPr>
              <w:t>контрафактности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211" w:rsidRPr="00A43211" w:rsidRDefault="00A43211" w:rsidP="00A43211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A43211">
              <w:rPr>
                <w:rFonts w:ascii="HelveticaNeueCyr" w:hAnsi="HelveticaNeueCyr" w:cs="Calibri"/>
                <w:color w:val="000000"/>
              </w:rPr>
              <w:t>Являются ли представленные объекты (дизайн упаковки, текстовая надпись, название, логотип и т.п.) сходными до степени смешения в восприятии потенциальных потребителей?</w:t>
            </w:r>
          </w:p>
          <w:p w:rsidR="00053D5C" w:rsidRPr="000C2A96" w:rsidRDefault="00A43211" w:rsidP="00A43211">
            <w:pPr>
              <w:spacing w:after="0" w:line="240" w:lineRule="auto"/>
              <w:jc w:val="both"/>
              <w:rPr>
                <w:rFonts w:ascii="HelveticaNeueCyr" w:hAnsi="HelveticaNeueCyr" w:cs="Calibri"/>
                <w:color w:val="000000"/>
              </w:rPr>
            </w:pPr>
            <w:r w:rsidRPr="00A43211">
              <w:rPr>
                <w:rFonts w:ascii="HelveticaNeueCyr" w:hAnsi="HelveticaNeueCyr" w:cs="Calibri"/>
                <w:color w:val="000000"/>
              </w:rPr>
              <w:t>Какое из представленных наименований является более известным и популярным?</w:t>
            </w:r>
          </w:p>
        </w:tc>
      </w:tr>
    </w:tbl>
    <w:p w:rsidR="000C2A96" w:rsidRPr="00F2466D" w:rsidRDefault="001773CC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2E2B29">
        <w:rPr>
          <w:rFonts w:ascii="HelveticaNeueCyr" w:hAnsi="HelveticaNeueCyr" w:cs="Calibri"/>
          <w:b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79A33189" wp14:editId="04B05F3E">
            <wp:simplePos x="0" y="0"/>
            <wp:positionH relativeFrom="margin">
              <wp:align>right</wp:align>
            </wp:positionH>
            <wp:positionV relativeFrom="paragraph">
              <wp:posOffset>-2794635</wp:posOffset>
            </wp:positionV>
            <wp:extent cx="6120130" cy="6120130"/>
            <wp:effectExtent l="0" t="0" r="0" b="0"/>
            <wp:wrapNone/>
            <wp:docPr id="2" name="Рисунок 2" descr="C:\Users\Dr X\Downloads\АНО ДП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X\Downloads\АНО ДПО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17" w:rsidRPr="00F2466D" w:rsidRDefault="00250209" w:rsidP="00353B0E">
      <w:pPr>
        <w:spacing w:after="0" w:line="240" w:lineRule="auto"/>
        <w:jc w:val="both"/>
        <w:rPr>
          <w:rStyle w:val="fontstyle21"/>
          <w:rFonts w:ascii="HelveticaNeueCyr" w:hAnsi="HelveticaNeueCyr"/>
          <w:b/>
        </w:rPr>
      </w:pPr>
      <w:r w:rsidRPr="00F2466D">
        <w:rPr>
          <w:rStyle w:val="fontstyle21"/>
          <w:rFonts w:ascii="HelveticaNeueCyr" w:hAnsi="HelveticaNeueCyr"/>
          <w:b/>
        </w:rPr>
        <w:t>Что такое судебно-психологическая экспертиза (СПЭ)</w:t>
      </w:r>
      <w:r w:rsidR="00B65B17" w:rsidRPr="00F2466D">
        <w:rPr>
          <w:rStyle w:val="fontstyle21"/>
          <w:rFonts w:ascii="HelveticaNeueCyr" w:hAnsi="HelveticaNeueCyr"/>
          <w:b/>
        </w:rPr>
        <w:t>?</w:t>
      </w:r>
      <w:r w:rsidRPr="00F2466D">
        <w:rPr>
          <w:rStyle w:val="fontstyle21"/>
          <w:rFonts w:ascii="HelveticaNeueCyr" w:hAnsi="HelveticaNeueCyr"/>
          <w:b/>
        </w:rPr>
        <w:t xml:space="preserve"> </w:t>
      </w:r>
    </w:p>
    <w:p w:rsidR="00250209" w:rsidRPr="00F2466D" w:rsidRDefault="00250209" w:rsidP="00250209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СПЭ – это исследование, осуществляемое экспертом на основе специальных познаний в области психологии в целях получения заключения по поводу обстоятельств, имеющих значение для правильного разрешения дела; </w:t>
      </w:r>
    </w:p>
    <w:p w:rsidR="00250209" w:rsidRPr="00F2466D" w:rsidRDefault="00250209" w:rsidP="00250209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 xml:space="preserve">СПЭ – специальное процессуальное действие, заключающееся в исследовании сведущим лицом (психологом) по заданию следователя или суда предоставленных ему </w:t>
      </w:r>
      <w:proofErr w:type="spellStart"/>
      <w:r w:rsidRPr="00F2466D">
        <w:rPr>
          <w:rStyle w:val="fontstyle21"/>
          <w:rFonts w:ascii="HelveticaNeueCyr" w:hAnsi="HelveticaNeueCyr"/>
        </w:rPr>
        <w:t>подэкспертных</w:t>
      </w:r>
      <w:proofErr w:type="spellEnd"/>
      <w:r w:rsidRPr="00F2466D">
        <w:rPr>
          <w:rStyle w:val="fontstyle21"/>
          <w:rFonts w:ascii="HelveticaNeueCyr" w:hAnsi="HelveticaNeueCyr"/>
        </w:rPr>
        <w:t xml:space="preserve"> материалов с целью установления фактических данных, имеющих значение для дела и дачи заключения в установленной форме. </w:t>
      </w:r>
    </w:p>
    <w:p w:rsidR="00250209" w:rsidRPr="00F2466D" w:rsidRDefault="00250209" w:rsidP="00250209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fontstyle21"/>
          <w:rFonts w:ascii="HelveticaNeueCyr" w:hAnsi="HelveticaNeueCyr"/>
        </w:rPr>
      </w:pPr>
      <w:r w:rsidRPr="00F2466D">
        <w:rPr>
          <w:rStyle w:val="fontstyle21"/>
          <w:rFonts w:ascii="HelveticaNeueCyr" w:hAnsi="HelveticaNeueCyr"/>
        </w:rPr>
        <w:t>Значение СПЭ состоит в том, что она нередко выступает в качестве эффективного средства установления обстоятельств дела и позволяет использовать в процессе расследования и судебного разбирательства весь арсенал современных научно-психологических средств.</w:t>
      </w:r>
    </w:p>
    <w:p w:rsidR="00F2466D" w:rsidRPr="00F2466D" w:rsidRDefault="00F2466D" w:rsidP="00843D56">
      <w:pPr>
        <w:spacing w:after="0" w:line="240" w:lineRule="auto"/>
        <w:rPr>
          <w:rStyle w:val="fontstyle01"/>
          <w:rFonts w:ascii="HelveticaNeueCyr" w:hAnsi="HelveticaNeueCyr"/>
        </w:rPr>
      </w:pPr>
    </w:p>
    <w:p w:rsidR="00C17013" w:rsidRPr="00F2466D" w:rsidRDefault="00843D56" w:rsidP="00843D56">
      <w:pPr>
        <w:spacing w:after="0" w:line="240" w:lineRule="auto"/>
        <w:rPr>
          <w:rStyle w:val="fontstyle01"/>
          <w:rFonts w:ascii="HelveticaNeueCyr" w:hAnsi="HelveticaNeueCyr" w:cs="Calibri"/>
          <w:b w:val="0"/>
          <w:bCs w:val="0"/>
        </w:rPr>
      </w:pPr>
      <w:r w:rsidRPr="00F2466D">
        <w:rPr>
          <w:rStyle w:val="fontstyle01"/>
          <w:rFonts w:ascii="HelveticaNeueCyr" w:hAnsi="HelveticaNeueCyr"/>
        </w:rPr>
        <w:t>Преподавател</w:t>
      </w:r>
      <w:r w:rsidR="00E37E09">
        <w:rPr>
          <w:rStyle w:val="fontstyle01"/>
          <w:rFonts w:ascii="HelveticaNeueCyr" w:hAnsi="HelveticaNeueCyr"/>
        </w:rPr>
        <w:t>ьский состав</w:t>
      </w:r>
      <w:r w:rsidR="00353B0E" w:rsidRPr="00F2466D">
        <w:rPr>
          <w:rStyle w:val="fontstyle01"/>
          <w:rFonts w:ascii="HelveticaNeueCyr" w:hAnsi="HelveticaNeueCyr"/>
        </w:rPr>
        <w:t xml:space="preserve">: </w:t>
      </w:r>
    </w:p>
    <w:p w:rsidR="00224758" w:rsidRDefault="00224758" w:rsidP="00843D56">
      <w:pPr>
        <w:spacing w:after="0" w:line="240" w:lineRule="auto"/>
        <w:jc w:val="both"/>
        <w:rPr>
          <w:rStyle w:val="fontstyle21"/>
          <w:rFonts w:ascii="HelveticaNeueCyr" w:hAnsi="HelveticaNeueCyr"/>
          <w:i/>
        </w:rPr>
      </w:pPr>
    </w:p>
    <w:p w:rsidR="00055FED" w:rsidRDefault="00224758" w:rsidP="00C17013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  <w:b/>
        </w:rPr>
        <w:tab/>
      </w:r>
      <w:r w:rsidR="00843D56" w:rsidRPr="00224758">
        <w:rPr>
          <w:rStyle w:val="fontstyle21"/>
          <w:rFonts w:ascii="HelveticaNeueCyr" w:hAnsi="HelveticaNeueCyr"/>
          <w:b/>
        </w:rPr>
        <w:t>Макаренко Ирина Александровна</w:t>
      </w:r>
      <w:r w:rsidR="00353B0E" w:rsidRPr="00F2466D">
        <w:rPr>
          <w:rStyle w:val="fontstyle21"/>
          <w:rFonts w:ascii="HelveticaNeueCyr" w:hAnsi="HelveticaNeueCyr"/>
        </w:rPr>
        <w:t xml:space="preserve">, </w:t>
      </w:r>
      <w:r w:rsidR="00843D56" w:rsidRPr="00F2466D">
        <w:rPr>
          <w:rStyle w:val="fontstyle21"/>
          <w:rFonts w:ascii="HelveticaNeueCyr" w:hAnsi="HelveticaNeueCyr"/>
        </w:rPr>
        <w:t>кандидат психологических наук, клинический и юридический</w:t>
      </w:r>
      <w:r w:rsidR="00963C49" w:rsidRPr="00F2466D">
        <w:rPr>
          <w:rStyle w:val="fontstyle21"/>
          <w:rFonts w:ascii="HelveticaNeueCyr" w:hAnsi="HelveticaNeueCyr"/>
        </w:rPr>
        <w:t xml:space="preserve"> психолог,</w:t>
      </w:r>
      <w:r w:rsidR="00843D56" w:rsidRPr="00F2466D">
        <w:rPr>
          <w:rStyle w:val="fontstyle21"/>
          <w:rFonts w:ascii="HelveticaNeueCyr" w:hAnsi="HelveticaNeueCyr"/>
        </w:rPr>
        <w:t xml:space="preserve"> </w:t>
      </w:r>
      <w:r w:rsidR="00963C49" w:rsidRPr="00F2466D">
        <w:rPr>
          <w:rStyle w:val="fontstyle21"/>
          <w:rFonts w:ascii="HelveticaNeueCyr" w:hAnsi="HelveticaNeueCyr"/>
        </w:rPr>
        <w:t>член</w:t>
      </w:r>
      <w:r w:rsidR="00843D56" w:rsidRPr="00F2466D">
        <w:rPr>
          <w:rStyle w:val="fontstyle21"/>
          <w:rFonts w:ascii="HelveticaNeueCyr" w:hAnsi="HelveticaNeueCyr"/>
        </w:rPr>
        <w:t xml:space="preserve"> союза лиц, осуществляющих деятельность в сфере судебной экспертизы и судебных экспертных исследований «Палата судебных экспертов им. Ю.Г. </w:t>
      </w:r>
      <w:proofErr w:type="spellStart"/>
      <w:r w:rsidR="00843D56" w:rsidRPr="00F2466D">
        <w:rPr>
          <w:rStyle w:val="fontstyle21"/>
          <w:rFonts w:ascii="HelveticaNeueCyr" w:hAnsi="HelveticaNeueCyr"/>
        </w:rPr>
        <w:t>Корухова</w:t>
      </w:r>
      <w:proofErr w:type="spellEnd"/>
      <w:r w:rsidR="00843D56" w:rsidRPr="00F2466D">
        <w:rPr>
          <w:rStyle w:val="fontstyle21"/>
          <w:rFonts w:ascii="HelveticaNeueCyr" w:hAnsi="HelveticaNeueCyr"/>
        </w:rPr>
        <w:t>» (регистрационный номер в реес</w:t>
      </w:r>
      <w:r w:rsidR="00963C49" w:rsidRPr="00F2466D">
        <w:rPr>
          <w:rStyle w:val="fontstyle21"/>
          <w:rFonts w:ascii="HelveticaNeueCyr" w:hAnsi="HelveticaNeueCyr"/>
        </w:rPr>
        <w:t>тре экспертов № 2850), эксперт-</w:t>
      </w:r>
      <w:proofErr w:type="spellStart"/>
      <w:r w:rsidR="00963C49" w:rsidRPr="00F2466D">
        <w:rPr>
          <w:rStyle w:val="fontstyle21"/>
          <w:rFonts w:ascii="HelveticaNeueCyr" w:hAnsi="HelveticaNeueCyr"/>
        </w:rPr>
        <w:t>полиграфолог</w:t>
      </w:r>
      <w:proofErr w:type="spellEnd"/>
      <w:r w:rsidR="00843D56" w:rsidRPr="00F2466D">
        <w:rPr>
          <w:rStyle w:val="fontstyle21"/>
          <w:rFonts w:ascii="HelveticaNeueCyr" w:hAnsi="HelveticaNeueCyr"/>
        </w:rPr>
        <w:t xml:space="preserve"> (регистрационный номер 0716-5 в реестре экспертов </w:t>
      </w:r>
      <w:proofErr w:type="spellStart"/>
      <w:r w:rsidR="00843D56" w:rsidRPr="00F2466D">
        <w:rPr>
          <w:rStyle w:val="fontstyle21"/>
          <w:rFonts w:ascii="HelveticaNeueCyr" w:hAnsi="HelveticaNeueCyr"/>
        </w:rPr>
        <w:t>п</w:t>
      </w:r>
      <w:r w:rsidR="00963C49" w:rsidRPr="00F2466D">
        <w:rPr>
          <w:rStyle w:val="fontstyle21"/>
          <w:rFonts w:ascii="HelveticaNeueCyr" w:hAnsi="HelveticaNeueCyr"/>
        </w:rPr>
        <w:t>олиграфологов</w:t>
      </w:r>
      <w:proofErr w:type="spellEnd"/>
      <w:r w:rsidR="00963C49" w:rsidRPr="00F2466D">
        <w:rPr>
          <w:rStyle w:val="fontstyle21"/>
          <w:rFonts w:ascii="HelveticaNeueCyr" w:hAnsi="HelveticaNeueCyr"/>
        </w:rPr>
        <w:t xml:space="preserve"> РФ), руководитель</w:t>
      </w:r>
      <w:r w:rsidR="00843D56" w:rsidRPr="00F2466D">
        <w:rPr>
          <w:rStyle w:val="fontstyle21"/>
          <w:rFonts w:ascii="HelveticaNeueCyr" w:hAnsi="HelveticaNeueCyr"/>
        </w:rPr>
        <w:t xml:space="preserve"> «Экспертного бюро судебной психофизиологии и поведен</w:t>
      </w:r>
      <w:r w:rsidR="00963C49" w:rsidRPr="00F2466D">
        <w:rPr>
          <w:rStyle w:val="fontstyle21"/>
          <w:rFonts w:ascii="HelveticaNeueCyr" w:hAnsi="HelveticaNeueCyr"/>
        </w:rPr>
        <w:t xml:space="preserve">ческого анализа», руководитель </w:t>
      </w:r>
      <w:r w:rsidR="00843D56" w:rsidRPr="00F2466D">
        <w:rPr>
          <w:rStyle w:val="fontstyle21"/>
          <w:rFonts w:ascii="HelveticaNeueCyr" w:hAnsi="HelveticaNeueCyr"/>
        </w:rPr>
        <w:t>департамента юридической психологии и судебной экспертизы в АНО ДПО «Национальный центр гуманитарного образования и информационных технологий»</w:t>
      </w:r>
      <w:r w:rsidR="00963C49" w:rsidRPr="00F2466D">
        <w:rPr>
          <w:rStyle w:val="fontstyle21"/>
          <w:rFonts w:ascii="HelveticaNeueCyr" w:hAnsi="HelveticaNeueCyr"/>
        </w:rPr>
        <w:t>.</w:t>
      </w:r>
      <w:r>
        <w:rPr>
          <w:rStyle w:val="fontstyle21"/>
          <w:rFonts w:ascii="HelveticaNeueCyr" w:hAnsi="HelveticaNeueCyr"/>
        </w:rPr>
        <w:t xml:space="preserve"> </w:t>
      </w:r>
      <w:r w:rsidR="00963C49" w:rsidRPr="00F2466D">
        <w:rPr>
          <w:rStyle w:val="fontstyle21"/>
          <w:rFonts w:ascii="HelveticaNeueCyr" w:hAnsi="HelveticaNeueCyr"/>
        </w:rPr>
        <w:t xml:space="preserve">Стаж экспертной деятельности – 17 лет. </w:t>
      </w:r>
    </w:p>
    <w:p w:rsidR="00224758" w:rsidRDefault="00224758" w:rsidP="00C17013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</w:p>
    <w:p w:rsidR="00224758" w:rsidRDefault="00A4567A" w:rsidP="00C17013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  <w:r>
        <w:rPr>
          <w:rStyle w:val="fontstyle21"/>
          <w:rFonts w:ascii="HelveticaNeueCyr" w:hAnsi="HelveticaNeueCyr"/>
        </w:rPr>
        <w:tab/>
      </w:r>
      <w:r w:rsidRPr="00A4567A">
        <w:rPr>
          <w:rStyle w:val="fontstyle21"/>
          <w:rFonts w:ascii="HelveticaNeueCyr" w:hAnsi="HelveticaNeueCyr"/>
          <w:b/>
        </w:rPr>
        <w:t>Васильева Наталья Юрьевна</w:t>
      </w:r>
      <w:r>
        <w:rPr>
          <w:rStyle w:val="fontstyle21"/>
          <w:rFonts w:ascii="HelveticaNeueCyr" w:hAnsi="HelveticaNeueCyr"/>
        </w:rPr>
        <w:t xml:space="preserve">, </w:t>
      </w:r>
      <w:r w:rsidR="003240B5">
        <w:rPr>
          <w:rStyle w:val="fontstyle21"/>
          <w:rFonts w:ascii="HelveticaNeueCyr" w:hAnsi="HelveticaNeueCyr"/>
        </w:rPr>
        <w:t xml:space="preserve">юридический психолог, юрист, </w:t>
      </w:r>
      <w:r w:rsidR="003240B5" w:rsidRPr="003240B5">
        <w:rPr>
          <w:rStyle w:val="fontstyle21"/>
          <w:rFonts w:ascii="HelveticaNeueCyr" w:hAnsi="HelveticaNeueCyr"/>
        </w:rPr>
        <w:t>член союза лиц, осуществляющих деятельность в сфере судебной экспертизы и судебных эксперт</w:t>
      </w:r>
      <w:r w:rsidR="003240B5">
        <w:rPr>
          <w:rStyle w:val="fontstyle21"/>
          <w:rFonts w:ascii="HelveticaNeueCyr" w:hAnsi="HelveticaNeueCyr"/>
        </w:rPr>
        <w:t>ных исследований</w:t>
      </w:r>
      <w:r w:rsidR="00184777">
        <w:rPr>
          <w:rStyle w:val="fontstyle21"/>
          <w:rFonts w:ascii="HelveticaNeueCyr" w:hAnsi="HelveticaNeueCyr"/>
        </w:rPr>
        <w:t xml:space="preserve"> «Палата</w:t>
      </w:r>
      <w:r w:rsidR="003240B5" w:rsidRPr="003240B5">
        <w:rPr>
          <w:rStyle w:val="fontstyle21"/>
          <w:rFonts w:ascii="HelveticaNeueCyr" w:hAnsi="HelveticaNeueCyr"/>
        </w:rPr>
        <w:t xml:space="preserve"> судебных экспертов им. Ю.Г. </w:t>
      </w:r>
      <w:proofErr w:type="spellStart"/>
      <w:r w:rsidR="003240B5" w:rsidRPr="003240B5">
        <w:rPr>
          <w:rStyle w:val="fontstyle21"/>
          <w:rFonts w:ascii="HelveticaNeueCyr" w:hAnsi="HelveticaNeueCyr"/>
        </w:rPr>
        <w:t>Корухова</w:t>
      </w:r>
      <w:proofErr w:type="spellEnd"/>
      <w:r w:rsidR="003240B5" w:rsidRPr="003240B5">
        <w:rPr>
          <w:rStyle w:val="fontstyle21"/>
          <w:rFonts w:ascii="HelveticaNeueCyr" w:hAnsi="HelveticaNeueCyr"/>
        </w:rPr>
        <w:t>»</w:t>
      </w:r>
      <w:r w:rsidR="003240B5">
        <w:rPr>
          <w:rStyle w:val="fontstyle21"/>
          <w:rFonts w:ascii="HelveticaNeueCyr" w:hAnsi="HelveticaNeueCyr"/>
        </w:rPr>
        <w:t xml:space="preserve">, </w:t>
      </w:r>
      <w:r w:rsidR="00184777" w:rsidRPr="00184777">
        <w:rPr>
          <w:rStyle w:val="fontstyle21"/>
          <w:rFonts w:ascii="HelveticaNeueCyr" w:hAnsi="HelveticaNeueCyr"/>
        </w:rPr>
        <w:t>руководитель «Межрегионального центра информационной безопасности и судебной экспертизы»</w:t>
      </w:r>
      <w:r w:rsidR="00184777">
        <w:rPr>
          <w:rStyle w:val="fontstyle21"/>
          <w:rFonts w:ascii="HelveticaNeueCyr" w:hAnsi="HelveticaNeueCyr"/>
        </w:rPr>
        <w:t>, руководитель департамента психолингвистики АНО ДПО «Академия детекции лжи»</w:t>
      </w:r>
      <w:r w:rsidR="00C51983">
        <w:rPr>
          <w:rStyle w:val="fontstyle21"/>
          <w:rFonts w:ascii="HelveticaNeueCyr" w:hAnsi="HelveticaNeueCyr"/>
        </w:rPr>
        <w:t>,</w:t>
      </w:r>
      <w:r w:rsidR="00184777">
        <w:rPr>
          <w:rStyle w:val="fontstyle21"/>
          <w:rFonts w:ascii="HelveticaNeueCyr" w:hAnsi="HelveticaNeueCyr"/>
        </w:rPr>
        <w:t xml:space="preserve"> </w:t>
      </w:r>
      <w:r w:rsidR="003240B5" w:rsidRPr="00A4567A">
        <w:rPr>
          <w:rStyle w:val="fontstyle21"/>
          <w:rFonts w:ascii="HelveticaNeueCyr" w:hAnsi="HelveticaNeueCyr"/>
        </w:rPr>
        <w:t>эксперт</w:t>
      </w:r>
      <w:r w:rsidR="003240B5">
        <w:rPr>
          <w:rStyle w:val="fontstyle21"/>
          <w:rFonts w:ascii="HelveticaNeueCyr" w:hAnsi="HelveticaNeueCyr"/>
        </w:rPr>
        <w:t>-психолог</w:t>
      </w:r>
      <w:r w:rsidR="003240B5" w:rsidRPr="00A4567A">
        <w:rPr>
          <w:rStyle w:val="fontstyle21"/>
          <w:rFonts w:ascii="HelveticaNeueCyr" w:hAnsi="HelveticaNeueCyr"/>
        </w:rPr>
        <w:t xml:space="preserve"> в «Экспертное бюро судебной психофизиологии и поведенческого анализа»</w:t>
      </w:r>
      <w:r w:rsidR="003240B5">
        <w:rPr>
          <w:rStyle w:val="fontstyle21"/>
          <w:rFonts w:ascii="HelveticaNeueCyr" w:hAnsi="HelveticaNeueCyr"/>
        </w:rPr>
        <w:t>,</w:t>
      </w:r>
      <w:r w:rsidR="00184777">
        <w:rPr>
          <w:rStyle w:val="fontstyle21"/>
          <w:rFonts w:ascii="HelveticaNeueCyr" w:hAnsi="HelveticaNeueCyr"/>
        </w:rPr>
        <w:t xml:space="preserve"> </w:t>
      </w:r>
      <w:r w:rsidR="00184777" w:rsidRPr="00184777">
        <w:rPr>
          <w:rStyle w:val="fontstyle21"/>
          <w:rFonts w:ascii="HelveticaNeueCyr" w:hAnsi="HelveticaNeueCyr"/>
        </w:rPr>
        <w:t>эксперт-</w:t>
      </w:r>
      <w:r w:rsidR="00184777" w:rsidRPr="00184777">
        <w:rPr>
          <w:rStyle w:val="fontstyle21"/>
          <w:rFonts w:ascii="HelveticaNeueCyr" w:hAnsi="HelveticaNeueCyr"/>
        </w:rPr>
        <w:lastRenderedPageBreak/>
        <w:t>психолог «Исследовательского Центра судебной экспертизы и криминалистики»</w:t>
      </w:r>
      <w:r w:rsidR="00184777">
        <w:rPr>
          <w:rStyle w:val="fontstyle21"/>
          <w:rFonts w:ascii="HelveticaNeueCyr" w:hAnsi="HelveticaNeueCyr"/>
        </w:rPr>
        <w:t>.</w:t>
      </w:r>
      <w:r w:rsidR="003240B5">
        <w:rPr>
          <w:rStyle w:val="fontstyle21"/>
          <w:rFonts w:ascii="HelveticaNeueCyr" w:hAnsi="HelveticaNeueCyr"/>
        </w:rPr>
        <w:t xml:space="preserve"> Стаж экспертной деятельности – 1</w:t>
      </w:r>
      <w:r w:rsidR="00184777">
        <w:rPr>
          <w:rStyle w:val="fontstyle21"/>
          <w:rFonts w:ascii="HelveticaNeueCyr" w:hAnsi="HelveticaNeueCyr"/>
        </w:rPr>
        <w:t>2</w:t>
      </w:r>
      <w:r w:rsidR="003240B5">
        <w:rPr>
          <w:rStyle w:val="fontstyle21"/>
          <w:rFonts w:ascii="HelveticaNeueCyr" w:hAnsi="HelveticaNeueCyr"/>
        </w:rPr>
        <w:t xml:space="preserve"> лет.</w:t>
      </w:r>
    </w:p>
    <w:p w:rsidR="00A4567A" w:rsidRDefault="00A4567A" w:rsidP="00C17013">
      <w:pPr>
        <w:spacing w:after="0" w:line="240" w:lineRule="auto"/>
        <w:jc w:val="both"/>
        <w:rPr>
          <w:rStyle w:val="fontstyle21"/>
          <w:rFonts w:ascii="HelveticaNeueCyr" w:hAnsi="HelveticaNeueCyr"/>
        </w:rPr>
      </w:pPr>
    </w:p>
    <w:p w:rsidR="00A4567A" w:rsidRPr="00F2466D" w:rsidRDefault="00A4567A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>
        <w:rPr>
          <w:rStyle w:val="fontstyle21"/>
          <w:rFonts w:ascii="HelveticaNeueCyr" w:hAnsi="HelveticaNeueCyr"/>
          <w:b/>
        </w:rPr>
        <w:tab/>
      </w:r>
      <w:r w:rsidRPr="00A4567A">
        <w:rPr>
          <w:rStyle w:val="fontstyle21"/>
          <w:rFonts w:ascii="HelveticaNeueCyr" w:hAnsi="HelveticaNeueCyr"/>
          <w:b/>
        </w:rPr>
        <w:t>Будницкий Александр Александрович</w:t>
      </w:r>
      <w:r>
        <w:rPr>
          <w:rStyle w:val="fontstyle21"/>
          <w:rFonts w:ascii="HelveticaNeueCyr" w:hAnsi="HelveticaNeueCyr"/>
        </w:rPr>
        <w:t xml:space="preserve">, </w:t>
      </w:r>
      <w:r w:rsidRPr="00A4567A">
        <w:rPr>
          <w:rStyle w:val="fontstyle21"/>
          <w:rFonts w:ascii="HelveticaNeueCyr" w:hAnsi="HelveticaNeueCyr"/>
        </w:rPr>
        <w:t>специальный и клинический психолог, судебный эксперт, советник Российской Академии Естествознания</w:t>
      </w:r>
      <w:r>
        <w:rPr>
          <w:rStyle w:val="fontstyle21"/>
          <w:rFonts w:ascii="HelveticaNeueCyr" w:hAnsi="HelveticaNeueCyr"/>
        </w:rPr>
        <w:t xml:space="preserve"> (психологические науки)</w:t>
      </w:r>
      <w:r w:rsidRPr="00A4567A">
        <w:rPr>
          <w:rStyle w:val="fontstyle21"/>
          <w:rFonts w:ascii="HelveticaNeueCyr" w:hAnsi="HelveticaNeueCyr"/>
        </w:rPr>
        <w:t>, соискатель ученной степени кандидата психологических</w:t>
      </w:r>
      <w:r>
        <w:rPr>
          <w:rStyle w:val="fontstyle21"/>
          <w:rFonts w:ascii="HelveticaNeueCyr" w:hAnsi="HelveticaNeueCyr"/>
        </w:rPr>
        <w:t xml:space="preserve"> наук</w:t>
      </w:r>
      <w:r w:rsidRPr="00A4567A">
        <w:rPr>
          <w:rStyle w:val="fontstyle21"/>
          <w:rFonts w:ascii="HelveticaNeueCyr" w:hAnsi="HelveticaNeueCyr"/>
        </w:rPr>
        <w:t>, эксперт</w:t>
      </w:r>
      <w:r w:rsidR="003240B5">
        <w:rPr>
          <w:rStyle w:val="fontstyle21"/>
          <w:rFonts w:ascii="HelveticaNeueCyr" w:hAnsi="HelveticaNeueCyr"/>
        </w:rPr>
        <w:t>-психолог</w:t>
      </w:r>
      <w:r w:rsidRPr="00A4567A">
        <w:rPr>
          <w:rStyle w:val="fontstyle21"/>
          <w:rFonts w:ascii="HelveticaNeueCyr" w:hAnsi="HelveticaNeueCyr"/>
        </w:rPr>
        <w:t xml:space="preserve"> в «Экспертное бюро судебной психофизиологии и поведенческого анализа», руководитель департамента безопасности АНО ДПО «Национальный центр гуманитарного образования и информационных технологий», старший преподаватель АНО ДПО «Современный психофизиологический институт»</w:t>
      </w:r>
      <w:r>
        <w:rPr>
          <w:rStyle w:val="fontstyle21"/>
          <w:rFonts w:ascii="HelveticaNeueCyr" w:hAnsi="HelveticaNeueCyr"/>
        </w:rPr>
        <w:t>.</w:t>
      </w:r>
    </w:p>
    <w:p w:rsidR="00F2466D" w:rsidRPr="00F2466D" w:rsidRDefault="00F2466D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427308" w:rsidRPr="008E4A61" w:rsidRDefault="00427308" w:rsidP="00C17013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 w:rsidRPr="008E4A61">
        <w:rPr>
          <w:rFonts w:ascii="HelveticaNeueCyr" w:hAnsi="HelveticaNeueCyr" w:cs="Calibri"/>
          <w:b/>
          <w:color w:val="000000"/>
        </w:rPr>
        <w:t>СТОИМОСТЬ ОБУЧЕНИЯ</w:t>
      </w:r>
    </w:p>
    <w:p w:rsidR="001773CC" w:rsidRPr="008E4A61" w:rsidRDefault="001773CC" w:rsidP="00F2466D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8E4A61">
        <w:rPr>
          <w:rFonts w:ascii="HelveticaNeueCyr" w:hAnsi="HelveticaNeueCyr" w:cs="Calibri"/>
          <w:b/>
          <w:noProof/>
          <w:color w:val="000000"/>
          <w:lang w:eastAsia="ru-RU"/>
        </w:rPr>
        <w:drawing>
          <wp:anchor distT="0" distB="0" distL="114300" distR="114300" simplePos="0" relativeHeight="251668480" behindDoc="1" locked="0" layoutInCell="1" allowOverlap="1" wp14:anchorId="6FBFBB0A" wp14:editId="2977615A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6120130" cy="6120130"/>
            <wp:effectExtent l="0" t="0" r="0" b="0"/>
            <wp:wrapNone/>
            <wp:docPr id="7" name="Рисунок 7" descr="C:\Users\Dr X\Downloads\АНО ДПО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X\Downloads\АНО ДПО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308" w:rsidRPr="008E4A61">
        <w:rPr>
          <w:rFonts w:ascii="HelveticaNeueCyr" w:hAnsi="HelveticaNeueCyr" w:cs="Calibri"/>
          <w:color w:val="000000"/>
        </w:rPr>
        <w:t>1</w:t>
      </w:r>
      <w:r w:rsidRPr="008E4A61">
        <w:rPr>
          <w:rFonts w:ascii="HelveticaNeueCyr" w:hAnsi="HelveticaNeueCyr" w:cs="Calibri"/>
          <w:color w:val="000000"/>
        </w:rPr>
        <w:t>2</w:t>
      </w:r>
      <w:r w:rsidR="00427308" w:rsidRPr="008E4A61">
        <w:rPr>
          <w:rFonts w:ascii="Cambria" w:hAnsi="Cambria" w:cs="Cambria"/>
          <w:color w:val="000000"/>
        </w:rPr>
        <w:t> </w:t>
      </w:r>
      <w:r w:rsidR="00427308" w:rsidRPr="008E4A61">
        <w:rPr>
          <w:rFonts w:ascii="HelveticaNeueCyr" w:hAnsi="HelveticaNeueCyr" w:cs="Calibri"/>
          <w:color w:val="000000"/>
        </w:rPr>
        <w:t xml:space="preserve">000 рублей </w:t>
      </w:r>
      <w:r w:rsidR="00F2466D" w:rsidRPr="008E4A61">
        <w:rPr>
          <w:rFonts w:ascii="HelveticaNeueCyr" w:hAnsi="HelveticaNeueCyr" w:cs="Calibri"/>
          <w:color w:val="000000"/>
        </w:rPr>
        <w:t>за каждый модуль</w:t>
      </w:r>
      <w:r w:rsidR="00ED3027" w:rsidRPr="008E4A61">
        <w:rPr>
          <w:rFonts w:ascii="HelveticaNeueCyr" w:hAnsi="HelveticaNeueCyr" w:cs="Calibri"/>
          <w:color w:val="000000"/>
        </w:rPr>
        <w:t xml:space="preserve"> </w:t>
      </w:r>
    </w:p>
    <w:p w:rsidR="00F2466D" w:rsidRPr="00F2466D" w:rsidRDefault="00F2466D" w:rsidP="00F2466D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8E4A61">
        <w:rPr>
          <w:rFonts w:ascii="HelveticaNeueCyr" w:hAnsi="HelveticaNeueCyr" w:cs="Calibri"/>
          <w:color w:val="000000"/>
        </w:rPr>
        <w:t>(</w:t>
      </w:r>
      <w:r w:rsidRPr="008E4A61">
        <w:rPr>
          <w:rFonts w:ascii="HelveticaNeueCyr" w:hAnsi="HelveticaNeueCyr" w:cs="Calibri"/>
          <w:i/>
          <w:color w:val="000000"/>
        </w:rPr>
        <w:t>примечание</w:t>
      </w:r>
      <w:r w:rsidRPr="008E4A61">
        <w:rPr>
          <w:rFonts w:ascii="HelveticaNeueCyr" w:hAnsi="HelveticaNeueCyr" w:cs="Calibri"/>
          <w:color w:val="000000"/>
        </w:rPr>
        <w:t xml:space="preserve">: </w:t>
      </w:r>
      <w:r w:rsidR="00385C20">
        <w:rPr>
          <w:rFonts w:ascii="HelveticaNeueCyr" w:hAnsi="HelveticaNeueCyr" w:cs="Calibri"/>
          <w:color w:val="000000"/>
        </w:rPr>
        <w:t>при прохождении нескольких модулей предусмотрены скидки</w:t>
      </w:r>
      <w:r w:rsidRPr="00F2466D">
        <w:rPr>
          <w:rFonts w:ascii="HelveticaNeueCyr" w:hAnsi="HelveticaNeueCyr" w:cs="Calibri"/>
          <w:color w:val="000000"/>
        </w:rPr>
        <w:t>).</w:t>
      </w:r>
    </w:p>
    <w:p w:rsidR="00F2466D" w:rsidRPr="00F2466D" w:rsidRDefault="00F2466D" w:rsidP="00C17013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</w:p>
    <w:p w:rsidR="00B1292B" w:rsidRDefault="00B1292B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z w:val="28"/>
        </w:rPr>
      </w:pPr>
    </w:p>
    <w:p w:rsidR="00B1292B" w:rsidRDefault="00B1292B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z w:val="28"/>
        </w:rPr>
      </w:pPr>
    </w:p>
    <w:p w:rsidR="00B1292B" w:rsidRDefault="00B1292B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z w:val="28"/>
        </w:rPr>
      </w:pPr>
    </w:p>
    <w:p w:rsidR="00B1292B" w:rsidRDefault="00B1292B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z w:val="28"/>
        </w:rPr>
      </w:pPr>
    </w:p>
    <w:p w:rsidR="00B1292B" w:rsidRDefault="00B1292B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z w:val="28"/>
        </w:rPr>
      </w:pPr>
    </w:p>
    <w:p w:rsidR="00577B52" w:rsidRPr="001773CC" w:rsidRDefault="00577B52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pacing w:val="20"/>
          <w:sz w:val="28"/>
        </w:rPr>
      </w:pPr>
      <w:r w:rsidRPr="001773CC">
        <w:rPr>
          <w:rFonts w:ascii="HelveticaNeueCyr" w:hAnsi="HelveticaNeueCyr" w:cs="Calibri"/>
          <w:b/>
          <w:color w:val="FF0000"/>
          <w:spacing w:val="20"/>
          <w:sz w:val="28"/>
        </w:rPr>
        <w:t>!!!ВНИМАНИЕ!!!</w:t>
      </w:r>
    </w:p>
    <w:p w:rsidR="00577B52" w:rsidRDefault="00577B52" w:rsidP="00577B52">
      <w:pPr>
        <w:spacing w:after="0" w:line="240" w:lineRule="auto"/>
        <w:jc w:val="center"/>
        <w:rPr>
          <w:rFonts w:ascii="HelveticaNeueCyr" w:hAnsi="HelveticaNeueCyr" w:cs="Calibri"/>
          <w:b/>
          <w:color w:val="000000"/>
        </w:rPr>
      </w:pPr>
    </w:p>
    <w:p w:rsidR="00577B52" w:rsidRPr="001773CC" w:rsidRDefault="00ED3027" w:rsidP="00577B52">
      <w:pPr>
        <w:spacing w:after="0" w:line="240" w:lineRule="auto"/>
        <w:jc w:val="center"/>
        <w:rPr>
          <w:rFonts w:ascii="HelveticaNeueCyr" w:hAnsi="HelveticaNeueCyr" w:cs="Calibri"/>
          <w:color w:val="000000"/>
        </w:rPr>
      </w:pPr>
      <w:r w:rsidRPr="001773CC">
        <w:rPr>
          <w:rFonts w:ascii="HelveticaNeueCyr" w:hAnsi="HelveticaNeueCyr" w:cs="Calibri"/>
          <w:color w:val="000000"/>
        </w:rPr>
        <w:t xml:space="preserve">При </w:t>
      </w:r>
      <w:r w:rsidR="00577B52" w:rsidRPr="001773CC">
        <w:rPr>
          <w:rFonts w:ascii="HelveticaNeueCyr" w:hAnsi="HelveticaNeueCyr" w:cs="Calibri"/>
          <w:color w:val="000000"/>
        </w:rPr>
        <w:t>прохождение всех 1</w:t>
      </w:r>
      <w:r w:rsidR="00A43211" w:rsidRPr="001773CC">
        <w:rPr>
          <w:rFonts w:ascii="HelveticaNeueCyr" w:hAnsi="HelveticaNeueCyr" w:cs="Calibri"/>
          <w:color w:val="000000"/>
        </w:rPr>
        <w:t>9</w:t>
      </w:r>
      <w:r w:rsidR="00577B52" w:rsidRPr="001773CC">
        <w:rPr>
          <w:rFonts w:ascii="HelveticaNeueCyr" w:hAnsi="HelveticaNeueCyr" w:cs="Calibri"/>
          <w:color w:val="000000"/>
        </w:rPr>
        <w:t xml:space="preserve"> модулей (1</w:t>
      </w:r>
      <w:r w:rsidR="00A43211" w:rsidRPr="001773CC">
        <w:rPr>
          <w:rFonts w:ascii="HelveticaNeueCyr" w:hAnsi="HelveticaNeueCyr" w:cs="Calibri"/>
          <w:color w:val="000000"/>
        </w:rPr>
        <w:t>6</w:t>
      </w:r>
      <w:r w:rsidR="00577B52" w:rsidRPr="001773CC">
        <w:rPr>
          <w:rFonts w:ascii="HelveticaNeueCyr" w:hAnsi="HelveticaNeueCyr" w:cs="Calibri"/>
          <w:color w:val="000000"/>
        </w:rPr>
        <w:t xml:space="preserve"> модулей СПЭ в уголовном судопроизводстве и 3 модуля СПЭ в гражданском судопроизводстве) слушатели получают </w:t>
      </w:r>
    </w:p>
    <w:p w:rsidR="003240B5" w:rsidRPr="001773CC" w:rsidRDefault="00577B52" w:rsidP="00577B52">
      <w:pPr>
        <w:spacing w:after="0" w:line="240" w:lineRule="auto"/>
        <w:jc w:val="center"/>
        <w:rPr>
          <w:rFonts w:ascii="HelveticaNeueCyr" w:hAnsi="HelveticaNeueCyr" w:cs="Calibri"/>
          <w:b/>
          <w:color w:val="000000"/>
        </w:rPr>
      </w:pPr>
      <w:r w:rsidRPr="001773CC">
        <w:rPr>
          <w:rFonts w:ascii="HelveticaNeueCyr" w:hAnsi="HelveticaNeueCyr" w:cs="Calibri"/>
          <w:b/>
          <w:color w:val="000000"/>
        </w:rPr>
        <w:t xml:space="preserve">диплом о профессиональной переподготовке с присвоением квалификации </w:t>
      </w:r>
    </w:p>
    <w:p w:rsidR="00577B52" w:rsidRPr="001773CC" w:rsidRDefault="00577B52" w:rsidP="00577B52">
      <w:pPr>
        <w:spacing w:after="0" w:line="240" w:lineRule="auto"/>
        <w:jc w:val="center"/>
        <w:rPr>
          <w:rFonts w:ascii="HelveticaNeueCyr" w:hAnsi="HelveticaNeueCyr" w:cs="Calibri"/>
          <w:b/>
          <w:color w:val="000000"/>
        </w:rPr>
      </w:pPr>
      <w:r w:rsidRPr="001773CC">
        <w:rPr>
          <w:rFonts w:ascii="HelveticaNeueCyr" w:hAnsi="HelveticaNeueCyr" w:cs="Calibri"/>
          <w:b/>
          <w:color w:val="000000"/>
        </w:rPr>
        <w:t xml:space="preserve">«Судебный эксперт» с правом на ведение профессиональной деятельности в сфере </w:t>
      </w:r>
    </w:p>
    <w:p w:rsidR="001773CC" w:rsidRPr="001773CC" w:rsidRDefault="00577B52" w:rsidP="00577B52">
      <w:pPr>
        <w:spacing w:after="0" w:line="240" w:lineRule="auto"/>
        <w:jc w:val="center"/>
        <w:rPr>
          <w:rFonts w:ascii="HelveticaNeueCyr" w:hAnsi="HelveticaNeueCyr" w:cs="Calibri"/>
          <w:b/>
          <w:color w:val="000000"/>
        </w:rPr>
      </w:pPr>
      <w:r w:rsidRPr="001773CC">
        <w:rPr>
          <w:rFonts w:ascii="HelveticaNeueCyr" w:hAnsi="HelveticaNeueCyr" w:cs="Calibri"/>
          <w:b/>
          <w:color w:val="000000"/>
        </w:rPr>
        <w:t>судебно-психологической экспертизы</w:t>
      </w:r>
      <w:r w:rsidR="001773CC" w:rsidRPr="001773CC">
        <w:rPr>
          <w:rFonts w:ascii="HelveticaNeueCyr" w:hAnsi="HelveticaNeueCyr" w:cs="Calibri"/>
          <w:b/>
          <w:color w:val="000000"/>
        </w:rPr>
        <w:t xml:space="preserve">, </w:t>
      </w:r>
    </w:p>
    <w:p w:rsidR="001773CC" w:rsidRPr="001773CC" w:rsidRDefault="001773CC" w:rsidP="00577B52">
      <w:pPr>
        <w:spacing w:after="0" w:line="240" w:lineRule="auto"/>
        <w:jc w:val="center"/>
        <w:rPr>
          <w:rFonts w:ascii="HelveticaNeueCyr" w:hAnsi="HelveticaNeueCyr" w:cs="Calibri"/>
          <w:color w:val="000000"/>
        </w:rPr>
      </w:pPr>
      <w:r w:rsidRPr="001773CC">
        <w:rPr>
          <w:rFonts w:ascii="HelveticaNeueCyr" w:hAnsi="HelveticaNeueCyr" w:cs="Calibri"/>
          <w:color w:val="000000"/>
        </w:rPr>
        <w:t xml:space="preserve">а также бесплатный бонусный семинар на тему </w:t>
      </w:r>
    </w:p>
    <w:p w:rsidR="001773CC" w:rsidRPr="001773CC" w:rsidRDefault="001773CC" w:rsidP="00577B52">
      <w:pPr>
        <w:spacing w:after="0" w:line="240" w:lineRule="auto"/>
        <w:jc w:val="center"/>
        <w:rPr>
          <w:rFonts w:ascii="HelveticaNeueCyr" w:hAnsi="HelveticaNeueCyr" w:cs="Calibri"/>
          <w:b/>
          <w:color w:val="000000"/>
        </w:rPr>
      </w:pPr>
      <w:r w:rsidRPr="001773CC">
        <w:rPr>
          <w:rFonts w:ascii="HelveticaNeueCyr" w:hAnsi="HelveticaNeueCyr" w:cs="Calibri"/>
          <w:b/>
          <w:color w:val="000000"/>
        </w:rPr>
        <w:t>«Методы получения признательных и правдивых показаний»</w:t>
      </w:r>
    </w:p>
    <w:p w:rsidR="00F2466D" w:rsidRPr="00F2466D" w:rsidRDefault="003B7C76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 w:rsidRPr="00F2466D">
        <w:rPr>
          <w:rFonts w:ascii="HelveticaNeueCyr" w:hAnsi="HelveticaNeueCyr" w:cs="Calibri"/>
          <w:b/>
          <w:color w:val="000000"/>
        </w:rPr>
        <w:tab/>
      </w:r>
    </w:p>
    <w:p w:rsidR="00F2466D" w:rsidRP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F2466D">
        <w:rPr>
          <w:rFonts w:ascii="HelveticaNeueCyr" w:hAnsi="HelveticaNeueCyr" w:cs="Calibri"/>
          <w:color w:val="000000"/>
        </w:rPr>
        <w:t>Занятия провод</w:t>
      </w:r>
      <w:r w:rsidR="001773CC">
        <w:rPr>
          <w:rFonts w:ascii="HelveticaNeueCyr" w:hAnsi="HelveticaNeueCyr" w:cs="Calibri"/>
          <w:color w:val="000000"/>
        </w:rPr>
        <w:t>ятся по субботам и воскресеньям, а также в будние дни по предварительной договоренности со слушателями.</w:t>
      </w:r>
      <w:r w:rsidRPr="00F2466D">
        <w:rPr>
          <w:rFonts w:ascii="HelveticaNeueCyr" w:hAnsi="HelveticaNeueCyr" w:cs="Calibri"/>
          <w:color w:val="000000"/>
        </w:rPr>
        <w:t xml:space="preserve"> </w:t>
      </w:r>
    </w:p>
    <w:p w:rsidR="00F2466D" w:rsidRP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F2466D">
        <w:rPr>
          <w:rFonts w:ascii="HelveticaNeueCyr" w:hAnsi="HelveticaNeueCyr" w:cs="Calibri"/>
          <w:color w:val="000000"/>
        </w:rPr>
        <w:t xml:space="preserve">Даты проведения – по мере комплектования групп. </w:t>
      </w:r>
    </w:p>
    <w:p w:rsidR="00F2466D" w:rsidRP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F2466D" w:rsidRDefault="00F2466D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</w:rPr>
      </w:pPr>
    </w:p>
    <w:p w:rsidR="00F2466D" w:rsidRDefault="00F2466D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</w:rPr>
      </w:pPr>
    </w:p>
    <w:p w:rsidR="00F2466D" w:rsidRPr="00F2466D" w:rsidRDefault="00F2466D" w:rsidP="00F2466D">
      <w:pPr>
        <w:spacing w:after="0" w:line="240" w:lineRule="auto"/>
        <w:jc w:val="center"/>
        <w:rPr>
          <w:rFonts w:ascii="HelveticaNeueCyr" w:hAnsi="HelveticaNeueCyr" w:cs="Calibri"/>
          <w:b/>
          <w:color w:val="FF0000"/>
          <w:sz w:val="28"/>
        </w:rPr>
      </w:pPr>
      <w:r w:rsidRPr="00F2466D">
        <w:rPr>
          <w:rFonts w:ascii="HelveticaNeueCyr" w:hAnsi="HelveticaNeueCyr" w:cs="Calibri"/>
          <w:b/>
          <w:color w:val="FF0000"/>
          <w:sz w:val="28"/>
        </w:rPr>
        <w:t>НАБОР НА ОБУЧЕНИЕ ПОСТОЯННЫЙ</w:t>
      </w:r>
    </w:p>
    <w:p w:rsidR="00F2466D" w:rsidRP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  <w:sz w:val="28"/>
        </w:rPr>
      </w:pPr>
    </w:p>
    <w:p w:rsid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F2466D" w:rsidRDefault="00F2466D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A515F7" w:rsidRDefault="00A515F7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A515F7" w:rsidRDefault="00A515F7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A515F7" w:rsidRDefault="00A515F7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A515F7" w:rsidRDefault="00A515F7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A515F7" w:rsidRDefault="00A515F7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1773CC" w:rsidRDefault="001773CC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1773CC" w:rsidRDefault="001773CC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1773CC" w:rsidRDefault="001773CC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</w:p>
    <w:p w:rsidR="00263250" w:rsidRPr="00F2466D" w:rsidRDefault="00263250" w:rsidP="00263250">
      <w:pPr>
        <w:spacing w:after="0" w:line="240" w:lineRule="auto"/>
        <w:jc w:val="both"/>
        <w:rPr>
          <w:rFonts w:ascii="HelveticaNeueCyr" w:hAnsi="HelveticaNeueCyr" w:cs="Calibri"/>
          <w:b/>
          <w:color w:val="000000"/>
        </w:rPr>
      </w:pPr>
      <w:r w:rsidRPr="00F2466D">
        <w:rPr>
          <w:rFonts w:ascii="HelveticaNeueCyr" w:hAnsi="HelveticaNeueCyr" w:cs="Calibri"/>
          <w:b/>
          <w:color w:val="000000"/>
        </w:rPr>
        <w:t>КОНТАКТЫ</w:t>
      </w:r>
    </w:p>
    <w:p w:rsidR="00F2466D" w:rsidRPr="00F2466D" w:rsidRDefault="00385C20" w:rsidP="00263250">
      <w:pPr>
        <w:spacing w:after="0" w:line="240" w:lineRule="auto"/>
        <w:jc w:val="both"/>
        <w:rPr>
          <w:rStyle w:val="a4"/>
          <w:rFonts w:ascii="HelveticaNeueCyr" w:hAnsi="HelveticaNeueCyr" w:cs="Calibri"/>
        </w:rPr>
      </w:pPr>
      <w:hyperlink r:id="rId7" w:history="1">
        <w:r w:rsidR="00263250" w:rsidRPr="00F2466D">
          <w:rPr>
            <w:rStyle w:val="a4"/>
            <w:rFonts w:ascii="HelveticaNeueCyr" w:hAnsi="HelveticaNeueCyr" w:cs="Calibri"/>
            <w:lang w:val="en-US"/>
          </w:rPr>
          <w:t>alexbudnitski</w:t>
        </w:r>
        <w:r w:rsidR="00263250" w:rsidRPr="00F2466D">
          <w:rPr>
            <w:rStyle w:val="a4"/>
            <w:rFonts w:ascii="HelveticaNeueCyr" w:hAnsi="HelveticaNeueCyr" w:cs="Calibri"/>
          </w:rPr>
          <w:t>@</w:t>
        </w:r>
        <w:r w:rsidR="00263250" w:rsidRPr="00F2466D">
          <w:rPr>
            <w:rStyle w:val="a4"/>
            <w:rFonts w:ascii="HelveticaNeueCyr" w:hAnsi="HelveticaNeueCyr" w:cs="Calibri"/>
            <w:lang w:val="en-US"/>
          </w:rPr>
          <w:t>gmail</w:t>
        </w:r>
        <w:r w:rsidR="00263250" w:rsidRPr="00F2466D">
          <w:rPr>
            <w:rStyle w:val="a4"/>
            <w:rFonts w:ascii="HelveticaNeueCyr" w:hAnsi="HelveticaNeueCyr" w:cs="Calibri"/>
          </w:rPr>
          <w:t>.</w:t>
        </w:r>
        <w:r w:rsidR="00263250" w:rsidRPr="00F2466D">
          <w:rPr>
            <w:rStyle w:val="a4"/>
            <w:rFonts w:ascii="HelveticaNeueCyr" w:hAnsi="HelveticaNeueCyr" w:cs="Calibri"/>
            <w:lang w:val="en-US"/>
          </w:rPr>
          <w:t>com</w:t>
        </w:r>
      </w:hyperlink>
      <w:r w:rsidR="00263250" w:rsidRPr="00F2466D">
        <w:rPr>
          <w:rStyle w:val="a4"/>
          <w:rFonts w:ascii="HelveticaNeueCyr" w:hAnsi="HelveticaNeueCyr" w:cs="Calibri"/>
        </w:rPr>
        <w:t xml:space="preserve">         </w:t>
      </w:r>
    </w:p>
    <w:p w:rsidR="00263250" w:rsidRPr="00F2466D" w:rsidRDefault="00263250" w:rsidP="00263250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F2466D">
        <w:rPr>
          <w:rFonts w:ascii="HelveticaNeueCyr" w:hAnsi="HelveticaNeueCyr" w:cs="Calibri"/>
          <w:color w:val="000000"/>
        </w:rPr>
        <w:t>8 (914) 429-06-53 (</w:t>
      </w:r>
      <w:r w:rsidRPr="00F2466D">
        <w:rPr>
          <w:rFonts w:ascii="HelveticaNeueCyr" w:hAnsi="HelveticaNeueCyr" w:cs="Calibri"/>
          <w:color w:val="000000"/>
          <w:lang w:val="en-GB"/>
        </w:rPr>
        <w:t>WhatsApp</w:t>
      </w:r>
      <w:r w:rsidR="00F2466D" w:rsidRPr="00F2466D">
        <w:rPr>
          <w:rFonts w:ascii="HelveticaNeueCyr" w:hAnsi="HelveticaNeueCyr" w:cs="Calibri"/>
          <w:color w:val="000000"/>
        </w:rPr>
        <w:t xml:space="preserve"> - </w:t>
      </w:r>
      <w:r w:rsidR="00F2466D" w:rsidRPr="00F2466D">
        <w:rPr>
          <w:rFonts w:ascii="HelveticaNeueCyr" w:hAnsi="HelveticaNeueCyr" w:cs="Calibri"/>
          <w:i/>
          <w:color w:val="000000"/>
        </w:rPr>
        <w:t>предпочтительно</w:t>
      </w:r>
      <w:r w:rsidRPr="00F2466D">
        <w:rPr>
          <w:rFonts w:ascii="HelveticaNeueCyr" w:hAnsi="HelveticaNeueCyr" w:cs="Calibri"/>
          <w:color w:val="000000"/>
        </w:rPr>
        <w:t>, звонок)</w:t>
      </w:r>
      <w:r w:rsidRPr="00F2466D">
        <w:rPr>
          <w:rStyle w:val="a4"/>
          <w:rFonts w:ascii="HelveticaNeueCyr" w:hAnsi="HelveticaNeueCyr" w:cs="Calibri"/>
        </w:rPr>
        <w:t xml:space="preserve">                                 </w:t>
      </w:r>
    </w:p>
    <w:p w:rsidR="003B7C76" w:rsidRPr="00F2466D" w:rsidRDefault="00263250" w:rsidP="00263250">
      <w:pPr>
        <w:spacing w:after="0" w:line="240" w:lineRule="auto"/>
        <w:jc w:val="both"/>
        <w:rPr>
          <w:rFonts w:ascii="HelveticaNeueCyr" w:hAnsi="HelveticaNeueCyr" w:cs="Calibri"/>
          <w:color w:val="000000"/>
        </w:rPr>
      </w:pPr>
      <w:r w:rsidRPr="00F2466D">
        <w:rPr>
          <w:rFonts w:ascii="HelveticaNeueCyr" w:hAnsi="HelveticaNeueCyr" w:cs="Calibri"/>
          <w:color w:val="000000"/>
          <w:lang w:val="en-US"/>
        </w:rPr>
        <w:t>https</w:t>
      </w:r>
      <w:r w:rsidRPr="00F2466D">
        <w:rPr>
          <w:rFonts w:ascii="HelveticaNeueCyr" w:hAnsi="HelveticaNeueCyr" w:cs="Calibri"/>
          <w:color w:val="000000"/>
        </w:rPr>
        <w:t>://</w:t>
      </w:r>
      <w:r w:rsidRPr="00F2466D">
        <w:rPr>
          <w:rFonts w:ascii="HelveticaNeueCyr" w:hAnsi="HelveticaNeueCyr" w:cs="Calibri"/>
          <w:color w:val="000000"/>
          <w:lang w:val="en-US"/>
        </w:rPr>
        <w:t>www</w:t>
      </w:r>
      <w:r w:rsidRPr="00F2466D">
        <w:rPr>
          <w:rFonts w:ascii="HelveticaNeueCyr" w:hAnsi="HelveticaNeueCyr" w:cs="Calibri"/>
          <w:color w:val="000000"/>
        </w:rPr>
        <w:t>.</w:t>
      </w:r>
      <w:proofErr w:type="spellStart"/>
      <w:r w:rsidRPr="00F2466D">
        <w:rPr>
          <w:rFonts w:ascii="HelveticaNeueCyr" w:hAnsi="HelveticaNeueCyr" w:cs="Calibri"/>
          <w:color w:val="000000"/>
          <w:lang w:val="en-US"/>
        </w:rPr>
        <w:t>facebook</w:t>
      </w:r>
      <w:proofErr w:type="spellEnd"/>
      <w:r w:rsidRPr="00F2466D">
        <w:rPr>
          <w:rFonts w:ascii="HelveticaNeueCyr" w:hAnsi="HelveticaNeueCyr" w:cs="Calibri"/>
          <w:color w:val="000000"/>
        </w:rPr>
        <w:t>.</w:t>
      </w:r>
      <w:r w:rsidRPr="00F2466D">
        <w:rPr>
          <w:rFonts w:ascii="HelveticaNeueCyr" w:hAnsi="HelveticaNeueCyr" w:cs="Calibri"/>
          <w:color w:val="000000"/>
          <w:lang w:val="en-US"/>
        </w:rPr>
        <w:t>com</w:t>
      </w:r>
      <w:r w:rsidRPr="00F2466D">
        <w:rPr>
          <w:rFonts w:ascii="HelveticaNeueCyr" w:hAnsi="HelveticaNeueCyr" w:cs="Calibri"/>
          <w:color w:val="000000"/>
        </w:rPr>
        <w:t>/</w:t>
      </w:r>
      <w:r w:rsidRPr="00F2466D">
        <w:rPr>
          <w:rFonts w:ascii="HelveticaNeueCyr" w:hAnsi="HelveticaNeueCyr" w:cs="Calibri"/>
          <w:color w:val="000000"/>
          <w:lang w:val="en-US"/>
        </w:rPr>
        <w:t>pro</w:t>
      </w:r>
      <w:bookmarkStart w:id="0" w:name="_GoBack"/>
      <w:bookmarkEnd w:id="0"/>
      <w:r w:rsidRPr="00F2466D">
        <w:rPr>
          <w:rFonts w:ascii="HelveticaNeueCyr" w:hAnsi="HelveticaNeueCyr" w:cs="Calibri"/>
          <w:color w:val="000000"/>
          <w:lang w:val="en-US"/>
        </w:rPr>
        <w:t>file</w:t>
      </w:r>
      <w:r w:rsidRPr="00F2466D">
        <w:rPr>
          <w:rFonts w:ascii="HelveticaNeueCyr" w:hAnsi="HelveticaNeueCyr" w:cs="Calibri"/>
          <w:color w:val="000000"/>
        </w:rPr>
        <w:t>.</w:t>
      </w:r>
      <w:proofErr w:type="spellStart"/>
      <w:r w:rsidRPr="00F2466D">
        <w:rPr>
          <w:rFonts w:ascii="HelveticaNeueCyr" w:hAnsi="HelveticaNeueCyr" w:cs="Calibri"/>
          <w:color w:val="000000"/>
          <w:lang w:val="en-US"/>
        </w:rPr>
        <w:t>php</w:t>
      </w:r>
      <w:proofErr w:type="spellEnd"/>
      <w:r w:rsidRPr="00F2466D">
        <w:rPr>
          <w:rFonts w:ascii="HelveticaNeueCyr" w:hAnsi="HelveticaNeueCyr" w:cs="Calibri"/>
          <w:color w:val="000000"/>
        </w:rPr>
        <w:t>?</w:t>
      </w:r>
      <w:r w:rsidRPr="00F2466D">
        <w:rPr>
          <w:rFonts w:ascii="HelveticaNeueCyr" w:hAnsi="HelveticaNeueCyr" w:cs="Calibri"/>
          <w:color w:val="000000"/>
          <w:lang w:val="en-US"/>
        </w:rPr>
        <w:t>id</w:t>
      </w:r>
      <w:r w:rsidRPr="00F2466D">
        <w:rPr>
          <w:rFonts w:ascii="HelveticaNeueCyr" w:hAnsi="HelveticaNeueCyr" w:cs="Calibri"/>
          <w:color w:val="000000"/>
        </w:rPr>
        <w:t>=100007606027738</w:t>
      </w:r>
    </w:p>
    <w:sectPr w:rsidR="003B7C76" w:rsidRPr="00F2466D" w:rsidSect="00263250">
      <w:pgSz w:w="11906" w:h="16838"/>
      <w:pgMar w:top="567" w:right="1134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HelveticaNeueCyr">
    <w:altName w:val="Microsoft YaHei"/>
    <w:panose1 w:val="02000503040000020004"/>
    <w:charset w:val="CC"/>
    <w:family w:val="auto"/>
    <w:pitch w:val="variable"/>
    <w:sig w:usb0="8000020B" w:usb1="10000048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0CB"/>
    <w:multiLevelType w:val="hybridMultilevel"/>
    <w:tmpl w:val="9C1E9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70D8C"/>
    <w:multiLevelType w:val="hybridMultilevel"/>
    <w:tmpl w:val="B0428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2644C"/>
    <w:multiLevelType w:val="hybridMultilevel"/>
    <w:tmpl w:val="F3AC9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A2188"/>
    <w:multiLevelType w:val="hybridMultilevel"/>
    <w:tmpl w:val="1E4C9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C5A5C"/>
    <w:multiLevelType w:val="hybridMultilevel"/>
    <w:tmpl w:val="96B89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B0E"/>
    <w:rsid w:val="00053D5C"/>
    <w:rsid w:val="00055FED"/>
    <w:rsid w:val="000C2A96"/>
    <w:rsid w:val="000F6509"/>
    <w:rsid w:val="001773CC"/>
    <w:rsid w:val="00184777"/>
    <w:rsid w:val="001C0647"/>
    <w:rsid w:val="001C4A81"/>
    <w:rsid w:val="001E1CC3"/>
    <w:rsid w:val="00201BBB"/>
    <w:rsid w:val="00224758"/>
    <w:rsid w:val="00250209"/>
    <w:rsid w:val="00263250"/>
    <w:rsid w:val="002661FA"/>
    <w:rsid w:val="002B1A24"/>
    <w:rsid w:val="002E2B29"/>
    <w:rsid w:val="00317A7C"/>
    <w:rsid w:val="003240B5"/>
    <w:rsid w:val="0035245E"/>
    <w:rsid w:val="00353B0E"/>
    <w:rsid w:val="00365D8C"/>
    <w:rsid w:val="00385C20"/>
    <w:rsid w:val="00396E30"/>
    <w:rsid w:val="003B7C76"/>
    <w:rsid w:val="00427308"/>
    <w:rsid w:val="00490F45"/>
    <w:rsid w:val="004A7899"/>
    <w:rsid w:val="00526F96"/>
    <w:rsid w:val="00577B52"/>
    <w:rsid w:val="00586540"/>
    <w:rsid w:val="0074759E"/>
    <w:rsid w:val="00843D56"/>
    <w:rsid w:val="008B1CBB"/>
    <w:rsid w:val="008E4A61"/>
    <w:rsid w:val="00963C49"/>
    <w:rsid w:val="009D56E1"/>
    <w:rsid w:val="00A43211"/>
    <w:rsid w:val="00A4567A"/>
    <w:rsid w:val="00A515F7"/>
    <w:rsid w:val="00B1292B"/>
    <w:rsid w:val="00B65B17"/>
    <w:rsid w:val="00C1087F"/>
    <w:rsid w:val="00C17013"/>
    <w:rsid w:val="00C51983"/>
    <w:rsid w:val="00C837B1"/>
    <w:rsid w:val="00DF76F7"/>
    <w:rsid w:val="00E3040F"/>
    <w:rsid w:val="00E37E09"/>
    <w:rsid w:val="00EA0182"/>
    <w:rsid w:val="00EB66D9"/>
    <w:rsid w:val="00ED3027"/>
    <w:rsid w:val="00F13FCA"/>
    <w:rsid w:val="00F2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91AA1"/>
  <w15:chartTrackingRefBased/>
  <w15:docId w15:val="{FAE1AF7A-522F-4D7C-B7E5-76D0D4968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53B0E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353B0E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353B0E"/>
    <w:rPr>
      <w:rFonts w:ascii="Calibri-Italic" w:hAnsi="Calibri-Italic" w:hint="default"/>
      <w:b w:val="0"/>
      <w:bCs w:val="0"/>
      <w:i/>
      <w:iCs/>
      <w:color w:val="000000"/>
      <w:sz w:val="22"/>
      <w:szCs w:val="22"/>
    </w:rPr>
  </w:style>
  <w:style w:type="paragraph" w:styleId="a3">
    <w:name w:val="List Paragraph"/>
    <w:basedOn w:val="a"/>
    <w:uiPriority w:val="34"/>
    <w:qFormat/>
    <w:rsid w:val="00B65B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7C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lexbudnitsk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2463</Words>
  <Characters>14041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2018-09-22T15:08:00Z</cp:lastPrinted>
  <dcterms:created xsi:type="dcterms:W3CDTF">2018-09-21T18:41:00Z</dcterms:created>
  <dcterms:modified xsi:type="dcterms:W3CDTF">2018-09-22T15:18:00Z</dcterms:modified>
</cp:coreProperties>
</file>